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A0" w:rsidRPr="00FC51A0" w:rsidRDefault="00FC51A0" w:rsidP="00FC51A0">
      <w:pPr>
        <w:pStyle w:val="3"/>
        <w:ind w:firstLine="567"/>
        <w:jc w:val="center"/>
        <w:rPr>
          <w:color w:val="auto"/>
          <w:sz w:val="28"/>
          <w:szCs w:val="28"/>
        </w:rPr>
      </w:pPr>
      <w:r w:rsidRPr="00FC51A0">
        <w:rPr>
          <w:color w:val="auto"/>
          <w:sz w:val="28"/>
          <w:szCs w:val="28"/>
        </w:rPr>
        <w:t xml:space="preserve">Успенский храм на Бору </w:t>
      </w:r>
      <w:proofErr w:type="gramStart"/>
      <w:r w:rsidRPr="00FC51A0">
        <w:rPr>
          <w:color w:val="auto"/>
          <w:sz w:val="28"/>
          <w:szCs w:val="28"/>
        </w:rPr>
        <w:t>г</w:t>
      </w:r>
      <w:proofErr w:type="gramEnd"/>
      <w:r w:rsidRPr="00FC51A0">
        <w:rPr>
          <w:color w:val="auto"/>
          <w:sz w:val="28"/>
          <w:szCs w:val="28"/>
        </w:rPr>
        <w:t>. Архангельск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152400</wp:posOffset>
            </wp:positionV>
            <wp:extent cx="2857500" cy="2181225"/>
            <wp:effectExtent l="19050" t="0" r="0" b="0"/>
            <wp:wrapSquare wrapText="bothSides"/>
            <wp:docPr id="2" name="Рисунок 2" descr="Успенская Боровская церковь г. Архангель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пенская Боровская церковь г. Архангель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6FB">
        <w:rPr>
          <w:color w:val="000000"/>
          <w:sz w:val="28"/>
          <w:szCs w:val="28"/>
        </w:rPr>
        <w:t>Успенский храм на Бору с</w:t>
      </w:r>
      <w:r w:rsidRPr="00FC51A0">
        <w:rPr>
          <w:color w:val="000000"/>
          <w:sz w:val="28"/>
          <w:szCs w:val="28"/>
        </w:rPr>
        <w:t xml:space="preserve">тоял на углу </w:t>
      </w:r>
      <w:proofErr w:type="spellStart"/>
      <w:r w:rsidRPr="00FC51A0">
        <w:rPr>
          <w:color w:val="000000"/>
          <w:sz w:val="28"/>
          <w:szCs w:val="28"/>
        </w:rPr>
        <w:t>наб</w:t>
      </w:r>
      <w:proofErr w:type="spellEnd"/>
      <w:r w:rsidRPr="00FC51A0">
        <w:rPr>
          <w:color w:val="000000"/>
          <w:sz w:val="28"/>
          <w:szCs w:val="28"/>
        </w:rPr>
        <w:t>. Северной Двины и ул. Успенской (ныне ул. Логинова).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1626 году по грамоте Патриарха Фила</w:t>
      </w:r>
      <w:r w:rsidRPr="00FC51A0">
        <w:rPr>
          <w:color w:val="000000"/>
          <w:sz w:val="28"/>
          <w:szCs w:val="28"/>
        </w:rPr>
        <w:softHyphen/>
        <w:t>рета от 31 марта построили деревянную Ус</w:t>
      </w:r>
      <w:r w:rsidRPr="00FC51A0">
        <w:rPr>
          <w:color w:val="000000"/>
          <w:sz w:val="28"/>
          <w:szCs w:val="28"/>
        </w:rPr>
        <w:softHyphen/>
        <w:t xml:space="preserve">пенскую церковь. </w:t>
      </w:r>
      <w:proofErr w:type="gramStart"/>
      <w:r w:rsidRPr="00FC51A0">
        <w:rPr>
          <w:color w:val="000000"/>
          <w:sz w:val="28"/>
          <w:szCs w:val="28"/>
        </w:rPr>
        <w:t>У нас есть возможность процитировать эту грамоту: «...яз смирен</w:t>
      </w:r>
      <w:r w:rsidRPr="00FC51A0">
        <w:rPr>
          <w:color w:val="000000"/>
          <w:sz w:val="28"/>
          <w:szCs w:val="28"/>
        </w:rPr>
        <w:softHyphen/>
        <w:t>ный и великий Господин и Государь святей</w:t>
      </w:r>
      <w:r w:rsidRPr="00FC51A0">
        <w:rPr>
          <w:color w:val="000000"/>
          <w:sz w:val="28"/>
          <w:szCs w:val="28"/>
        </w:rPr>
        <w:softHyphen/>
        <w:t xml:space="preserve">ший Филарет патриарх Московский и всея Руси попа </w:t>
      </w:r>
      <w:proofErr w:type="spellStart"/>
      <w:r w:rsidRPr="00FC51A0">
        <w:rPr>
          <w:color w:val="000000"/>
          <w:sz w:val="28"/>
          <w:szCs w:val="28"/>
        </w:rPr>
        <w:t>Ксенофонта</w:t>
      </w:r>
      <w:proofErr w:type="spellEnd"/>
      <w:r w:rsidRPr="00FC51A0">
        <w:rPr>
          <w:color w:val="000000"/>
          <w:sz w:val="28"/>
          <w:szCs w:val="28"/>
        </w:rPr>
        <w:t xml:space="preserve"> пожаловал благосло</w:t>
      </w:r>
      <w:r w:rsidRPr="00FC51A0">
        <w:rPr>
          <w:color w:val="000000"/>
          <w:sz w:val="28"/>
          <w:szCs w:val="28"/>
        </w:rPr>
        <w:softHyphen/>
        <w:t xml:space="preserve">вить на те храм велел лес </w:t>
      </w:r>
      <w:proofErr w:type="spellStart"/>
      <w:r w:rsidRPr="00FC51A0">
        <w:rPr>
          <w:color w:val="000000"/>
          <w:sz w:val="28"/>
          <w:szCs w:val="28"/>
        </w:rPr>
        <w:t>ронить</w:t>
      </w:r>
      <w:proofErr w:type="spellEnd"/>
      <w:r w:rsidRPr="00FC51A0">
        <w:rPr>
          <w:color w:val="000000"/>
          <w:sz w:val="28"/>
          <w:szCs w:val="28"/>
        </w:rPr>
        <w:t xml:space="preserve"> и в том лесу воздвигнуть новой храм во имя </w:t>
      </w:r>
      <w:proofErr w:type="spellStart"/>
      <w:r w:rsidRPr="00FC51A0">
        <w:rPr>
          <w:color w:val="000000"/>
          <w:sz w:val="28"/>
          <w:szCs w:val="28"/>
        </w:rPr>
        <w:t>пречистыя</w:t>
      </w:r>
      <w:proofErr w:type="spellEnd"/>
      <w:r w:rsidRPr="00FC51A0">
        <w:rPr>
          <w:color w:val="000000"/>
          <w:sz w:val="28"/>
          <w:szCs w:val="28"/>
        </w:rPr>
        <w:t xml:space="preserve"> Богородицы </w:t>
      </w:r>
      <w:proofErr w:type="spellStart"/>
      <w:r w:rsidRPr="00FC51A0">
        <w:rPr>
          <w:color w:val="000000"/>
          <w:sz w:val="28"/>
          <w:szCs w:val="28"/>
        </w:rPr>
        <w:t>честнаго</w:t>
      </w:r>
      <w:proofErr w:type="spellEnd"/>
      <w:r w:rsidRPr="00FC51A0">
        <w:rPr>
          <w:color w:val="000000"/>
          <w:sz w:val="28"/>
          <w:szCs w:val="28"/>
        </w:rPr>
        <w:t xml:space="preserve"> и </w:t>
      </w:r>
      <w:proofErr w:type="spellStart"/>
      <w:r w:rsidRPr="00FC51A0">
        <w:rPr>
          <w:color w:val="000000"/>
          <w:sz w:val="28"/>
          <w:szCs w:val="28"/>
        </w:rPr>
        <w:t>славнаго</w:t>
      </w:r>
      <w:proofErr w:type="spellEnd"/>
      <w:r w:rsidRPr="00FC51A0">
        <w:rPr>
          <w:color w:val="000000"/>
          <w:sz w:val="28"/>
          <w:szCs w:val="28"/>
        </w:rPr>
        <w:t xml:space="preserve"> </w:t>
      </w:r>
      <w:proofErr w:type="spellStart"/>
      <w:r w:rsidRPr="00FC51A0">
        <w:rPr>
          <w:color w:val="000000"/>
          <w:sz w:val="28"/>
          <w:szCs w:val="28"/>
        </w:rPr>
        <w:t>ея</w:t>
      </w:r>
      <w:proofErr w:type="spellEnd"/>
      <w:r w:rsidRPr="00FC51A0">
        <w:rPr>
          <w:color w:val="000000"/>
          <w:sz w:val="28"/>
          <w:szCs w:val="28"/>
        </w:rPr>
        <w:t xml:space="preserve"> успения на том же наволоке Архангельского города над Двиною по нижнюю сторону и гостиных</w:t>
      </w:r>
      <w:proofErr w:type="gramEnd"/>
      <w:r w:rsidRPr="00FC51A0">
        <w:rPr>
          <w:color w:val="000000"/>
          <w:sz w:val="28"/>
          <w:szCs w:val="28"/>
        </w:rPr>
        <w:t xml:space="preserve"> дворов на Жабинском наволоке на </w:t>
      </w:r>
      <w:proofErr w:type="spellStart"/>
      <w:r w:rsidRPr="00FC51A0">
        <w:rPr>
          <w:color w:val="000000"/>
          <w:sz w:val="28"/>
          <w:szCs w:val="28"/>
        </w:rPr>
        <w:t>борках</w:t>
      </w:r>
      <w:proofErr w:type="spellEnd"/>
      <w:r w:rsidRPr="00FC51A0">
        <w:rPr>
          <w:color w:val="000000"/>
          <w:sz w:val="28"/>
          <w:szCs w:val="28"/>
        </w:rPr>
        <w:t xml:space="preserve"> на новом месте... — писано на Москве лета 7134 (1626 г. — </w:t>
      </w:r>
      <w:r w:rsidRPr="00FC51A0">
        <w:rPr>
          <w:i/>
          <w:iCs/>
          <w:color w:val="000000"/>
          <w:sz w:val="28"/>
          <w:szCs w:val="28"/>
        </w:rPr>
        <w:t xml:space="preserve">Л.П.) </w:t>
      </w:r>
      <w:r w:rsidRPr="00FC51A0">
        <w:rPr>
          <w:color w:val="000000"/>
          <w:sz w:val="28"/>
          <w:szCs w:val="28"/>
        </w:rPr>
        <w:t>марта в 17 день». Строите</w:t>
      </w:r>
      <w:r w:rsidRPr="00FC51A0">
        <w:rPr>
          <w:color w:val="000000"/>
          <w:sz w:val="28"/>
          <w:szCs w:val="28"/>
        </w:rPr>
        <w:softHyphen/>
        <w:t xml:space="preserve">лем этой церкви был священник </w:t>
      </w:r>
      <w:proofErr w:type="spellStart"/>
      <w:r w:rsidRPr="00FC51A0">
        <w:rPr>
          <w:color w:val="000000"/>
          <w:sz w:val="28"/>
          <w:szCs w:val="28"/>
        </w:rPr>
        <w:t>Ксенофонт</w:t>
      </w:r>
      <w:proofErr w:type="spellEnd"/>
      <w:r w:rsidRPr="00FC51A0">
        <w:rPr>
          <w:color w:val="000000"/>
          <w:sz w:val="28"/>
          <w:szCs w:val="28"/>
        </w:rPr>
        <w:t xml:space="preserve"> </w:t>
      </w:r>
      <w:proofErr w:type="spellStart"/>
      <w:r w:rsidRPr="00FC51A0">
        <w:rPr>
          <w:color w:val="000000"/>
          <w:sz w:val="28"/>
          <w:szCs w:val="28"/>
        </w:rPr>
        <w:t>Козмин</w:t>
      </w:r>
      <w:proofErr w:type="spellEnd"/>
      <w:r w:rsidRPr="00FC51A0">
        <w:rPr>
          <w:color w:val="000000"/>
          <w:sz w:val="28"/>
          <w:szCs w:val="28"/>
        </w:rPr>
        <w:t>. К северу от церкви начинался гус</w:t>
      </w:r>
      <w:r w:rsidRPr="00FC51A0">
        <w:rPr>
          <w:color w:val="000000"/>
          <w:sz w:val="28"/>
          <w:szCs w:val="28"/>
        </w:rPr>
        <w:softHyphen/>
        <w:t xml:space="preserve">той сосновый бор, давший этой церкви еще одно название — </w:t>
      </w:r>
      <w:proofErr w:type="spellStart"/>
      <w:r w:rsidRPr="00FC51A0">
        <w:rPr>
          <w:color w:val="000000"/>
          <w:sz w:val="28"/>
          <w:szCs w:val="28"/>
        </w:rPr>
        <w:t>Боровская</w:t>
      </w:r>
      <w:proofErr w:type="spellEnd"/>
      <w:r w:rsidRPr="00FC51A0">
        <w:rPr>
          <w:color w:val="000000"/>
          <w:sz w:val="28"/>
          <w:szCs w:val="28"/>
        </w:rPr>
        <w:t>. Построенная на довольно возвышенной местности, называ</w:t>
      </w:r>
      <w:r w:rsidRPr="00FC51A0">
        <w:rPr>
          <w:color w:val="000000"/>
          <w:sz w:val="28"/>
          <w:szCs w:val="28"/>
        </w:rPr>
        <w:softHyphen/>
        <w:t>емой Жабинским наволоком</w:t>
      </w:r>
      <w:r w:rsidR="003F16FB">
        <w:rPr>
          <w:color w:val="000000"/>
          <w:sz w:val="28"/>
          <w:szCs w:val="28"/>
        </w:rPr>
        <w:t>,</w:t>
      </w:r>
      <w:r w:rsidRPr="00FC51A0">
        <w:rPr>
          <w:color w:val="000000"/>
          <w:sz w:val="28"/>
          <w:szCs w:val="28"/>
        </w:rPr>
        <w:t xml:space="preserve"> и еще Сальным берегом</w:t>
      </w:r>
      <w:r w:rsidR="003F16FB">
        <w:rPr>
          <w:color w:val="000000"/>
          <w:sz w:val="28"/>
          <w:szCs w:val="28"/>
        </w:rPr>
        <w:t>,</w:t>
      </w:r>
      <w:r w:rsidRPr="00FC51A0">
        <w:rPr>
          <w:color w:val="000000"/>
          <w:sz w:val="28"/>
          <w:szCs w:val="28"/>
        </w:rPr>
        <w:t xml:space="preserve"> потому, что здесь архангельские куп</w:t>
      </w:r>
      <w:r w:rsidRPr="00FC51A0">
        <w:rPr>
          <w:color w:val="000000"/>
          <w:sz w:val="28"/>
          <w:szCs w:val="28"/>
        </w:rPr>
        <w:softHyphen/>
        <w:t xml:space="preserve">цы производили и торговали салом морских зверей, </w:t>
      </w:r>
      <w:r w:rsidR="003F16FB">
        <w:rPr>
          <w:color w:val="000000"/>
          <w:sz w:val="28"/>
          <w:szCs w:val="28"/>
        </w:rPr>
        <w:t xml:space="preserve">Вновь построенная </w:t>
      </w:r>
      <w:r w:rsidRPr="00FC51A0">
        <w:rPr>
          <w:color w:val="000000"/>
          <w:sz w:val="28"/>
          <w:szCs w:val="28"/>
        </w:rPr>
        <w:t xml:space="preserve">церковь через шесть лет сгорела. Но по грамоте Филарета же от 30 апреля 1632 года </w:t>
      </w:r>
      <w:proofErr w:type="gramStart"/>
      <w:r w:rsidRPr="00FC51A0">
        <w:rPr>
          <w:color w:val="000000"/>
          <w:sz w:val="28"/>
          <w:szCs w:val="28"/>
        </w:rPr>
        <w:t>возведена</w:t>
      </w:r>
      <w:proofErr w:type="gramEnd"/>
      <w:r w:rsidRPr="00FC51A0">
        <w:rPr>
          <w:color w:val="000000"/>
          <w:sz w:val="28"/>
          <w:szCs w:val="28"/>
        </w:rPr>
        <w:t xml:space="preserve"> вновь.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По церковному преданию, в 1631 году в ней случилось чудесное происшествие. За</w:t>
      </w:r>
      <w:r w:rsidRPr="00FC51A0">
        <w:rPr>
          <w:color w:val="000000"/>
          <w:sz w:val="28"/>
          <w:szCs w:val="28"/>
        </w:rPr>
        <w:softHyphen/>
        <w:t xml:space="preserve">мыслив обокрасть церковь, ночью через окно в нее залез вор. Вдруг </w:t>
      </w:r>
      <w:proofErr w:type="spellStart"/>
      <w:r w:rsidRPr="00FC51A0">
        <w:rPr>
          <w:color w:val="000000"/>
          <w:sz w:val="28"/>
          <w:szCs w:val="28"/>
        </w:rPr>
        <w:t>обоконие</w:t>
      </w:r>
      <w:proofErr w:type="spellEnd"/>
      <w:r w:rsidRPr="00FC51A0">
        <w:rPr>
          <w:color w:val="000000"/>
          <w:sz w:val="28"/>
          <w:szCs w:val="28"/>
        </w:rPr>
        <w:t xml:space="preserve"> сжалось и сдавило его. Наутро, оцепеневшего от ужа</w:t>
      </w:r>
      <w:r w:rsidRPr="00FC51A0">
        <w:rPr>
          <w:color w:val="000000"/>
          <w:sz w:val="28"/>
          <w:szCs w:val="28"/>
        </w:rPr>
        <w:softHyphen/>
        <w:t xml:space="preserve">са, его даже не смогли вытащить. Лишь «по </w:t>
      </w:r>
      <w:proofErr w:type="gramStart"/>
      <w:r w:rsidRPr="00FC51A0">
        <w:rPr>
          <w:color w:val="000000"/>
          <w:sz w:val="28"/>
          <w:szCs w:val="28"/>
        </w:rPr>
        <w:t>свершен</w:t>
      </w:r>
      <w:r w:rsidR="003F16FB">
        <w:rPr>
          <w:color w:val="000000"/>
          <w:sz w:val="28"/>
          <w:szCs w:val="28"/>
        </w:rPr>
        <w:t>ии</w:t>
      </w:r>
      <w:proofErr w:type="gramEnd"/>
      <w:r w:rsidR="003F16FB">
        <w:rPr>
          <w:color w:val="000000"/>
          <w:sz w:val="28"/>
          <w:szCs w:val="28"/>
        </w:rPr>
        <w:t xml:space="preserve"> молебствия </w:t>
      </w:r>
      <w:proofErr w:type="spellStart"/>
      <w:r w:rsidR="003F16FB">
        <w:rPr>
          <w:color w:val="000000"/>
          <w:sz w:val="28"/>
          <w:szCs w:val="28"/>
        </w:rPr>
        <w:t>обоконие</w:t>
      </w:r>
      <w:proofErr w:type="spellEnd"/>
      <w:r w:rsidR="003F16FB">
        <w:rPr>
          <w:color w:val="000000"/>
          <w:sz w:val="28"/>
          <w:szCs w:val="28"/>
        </w:rPr>
        <w:t xml:space="preserve"> </w:t>
      </w:r>
      <w:proofErr w:type="spellStart"/>
      <w:r w:rsidR="003F16FB">
        <w:rPr>
          <w:color w:val="000000"/>
          <w:sz w:val="28"/>
          <w:szCs w:val="28"/>
        </w:rPr>
        <w:t>отторгну</w:t>
      </w:r>
      <w:r w:rsidRPr="00FC51A0">
        <w:rPr>
          <w:color w:val="000000"/>
          <w:sz w:val="28"/>
          <w:szCs w:val="28"/>
        </w:rPr>
        <w:t>лось</w:t>
      </w:r>
      <w:proofErr w:type="spellEnd"/>
      <w:r w:rsidRPr="00FC51A0">
        <w:rPr>
          <w:color w:val="000000"/>
          <w:sz w:val="28"/>
          <w:szCs w:val="28"/>
        </w:rPr>
        <w:t>», освободив беднягу.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 xml:space="preserve">Деревянная церковь горела часто и снова восстанавливалась. В 1640 году с северной стороны к ней пристроили придел во имя </w:t>
      </w:r>
      <w:proofErr w:type="spellStart"/>
      <w:r w:rsidRPr="00FC51A0">
        <w:rPr>
          <w:color w:val="000000"/>
          <w:sz w:val="28"/>
          <w:szCs w:val="28"/>
        </w:rPr>
        <w:t>Симеона</w:t>
      </w:r>
      <w:proofErr w:type="spellEnd"/>
      <w:r w:rsidRPr="00FC51A0">
        <w:rPr>
          <w:color w:val="000000"/>
          <w:sz w:val="28"/>
          <w:szCs w:val="28"/>
        </w:rPr>
        <w:t xml:space="preserve"> Столпника, а в 1672 году рядом поставили Воздвиженскую церковь, перене</w:t>
      </w:r>
      <w:r w:rsidRPr="00FC51A0">
        <w:rPr>
          <w:color w:val="000000"/>
          <w:sz w:val="28"/>
          <w:szCs w:val="28"/>
        </w:rPr>
        <w:softHyphen/>
        <w:t>сенную из Немецкой слободы.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Очевидно, Успенская церковь опять горе</w:t>
      </w:r>
      <w:r w:rsidRPr="00FC51A0">
        <w:rPr>
          <w:color w:val="000000"/>
          <w:sz w:val="28"/>
          <w:szCs w:val="28"/>
        </w:rPr>
        <w:softHyphen/>
        <w:t xml:space="preserve">ла, так как 6 сентября 1685 года вновь была освящена. В 1694 году в Успенской церкви в день Петра и Павла присутствовал Петр </w:t>
      </w:r>
      <w:r w:rsidRPr="00FC51A0">
        <w:rPr>
          <w:color w:val="000000"/>
          <w:sz w:val="28"/>
          <w:szCs w:val="28"/>
          <w:lang w:val="en-US"/>
        </w:rPr>
        <w:t>I</w:t>
      </w:r>
      <w:r w:rsidRPr="00FC51A0">
        <w:rPr>
          <w:color w:val="000000"/>
          <w:sz w:val="28"/>
          <w:szCs w:val="28"/>
        </w:rPr>
        <w:t>, слушал всенощное бдение.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 xml:space="preserve">К </w:t>
      </w:r>
      <w:r w:rsidRPr="00FC51A0">
        <w:rPr>
          <w:color w:val="000000"/>
          <w:sz w:val="28"/>
          <w:szCs w:val="28"/>
          <w:lang w:val="en-US"/>
        </w:rPr>
        <w:t>XVIII</w:t>
      </w:r>
      <w:r w:rsidRPr="00FC51A0">
        <w:rPr>
          <w:color w:val="000000"/>
          <w:sz w:val="28"/>
          <w:szCs w:val="28"/>
        </w:rPr>
        <w:t xml:space="preserve"> веку деревянные церкви сильно обветшали, и прихожане во главе с полковни</w:t>
      </w:r>
      <w:r w:rsidRPr="00FC51A0">
        <w:rPr>
          <w:color w:val="000000"/>
          <w:sz w:val="28"/>
          <w:szCs w:val="28"/>
        </w:rPr>
        <w:softHyphen/>
        <w:t xml:space="preserve">ком И.Я. </w:t>
      </w:r>
      <w:proofErr w:type="spellStart"/>
      <w:r w:rsidRPr="00FC51A0">
        <w:rPr>
          <w:color w:val="000000"/>
          <w:sz w:val="28"/>
          <w:szCs w:val="28"/>
        </w:rPr>
        <w:t>Баршем</w:t>
      </w:r>
      <w:proofErr w:type="spellEnd"/>
      <w:r w:rsidRPr="00FC51A0">
        <w:rPr>
          <w:color w:val="000000"/>
          <w:sz w:val="28"/>
          <w:szCs w:val="28"/>
        </w:rPr>
        <w:t xml:space="preserve"> 13 октября 1742 года пода</w:t>
      </w:r>
      <w:r w:rsidRPr="00FC51A0">
        <w:rPr>
          <w:color w:val="000000"/>
          <w:sz w:val="28"/>
          <w:szCs w:val="28"/>
        </w:rPr>
        <w:softHyphen/>
        <w:t xml:space="preserve">ли архиепископу </w:t>
      </w:r>
      <w:proofErr w:type="spellStart"/>
      <w:r w:rsidRPr="00FC51A0">
        <w:rPr>
          <w:color w:val="000000"/>
          <w:sz w:val="28"/>
          <w:szCs w:val="28"/>
        </w:rPr>
        <w:t>Варсонофию</w:t>
      </w:r>
      <w:proofErr w:type="spellEnd"/>
      <w:r w:rsidRPr="00FC51A0">
        <w:rPr>
          <w:color w:val="000000"/>
          <w:sz w:val="28"/>
          <w:szCs w:val="28"/>
        </w:rPr>
        <w:t xml:space="preserve"> (</w:t>
      </w:r>
      <w:proofErr w:type="spellStart"/>
      <w:r w:rsidRPr="00FC51A0">
        <w:rPr>
          <w:color w:val="000000"/>
          <w:sz w:val="28"/>
          <w:szCs w:val="28"/>
        </w:rPr>
        <w:t>Щеныкову</w:t>
      </w:r>
      <w:proofErr w:type="spellEnd"/>
      <w:r w:rsidRPr="00FC51A0">
        <w:rPr>
          <w:color w:val="000000"/>
          <w:sz w:val="28"/>
          <w:szCs w:val="28"/>
        </w:rPr>
        <w:t xml:space="preserve">) челобитную. Они просили благословения на строительство каменного Успенского храма с двумя придельными церквами, </w:t>
      </w:r>
      <w:r w:rsidRPr="00FC51A0">
        <w:rPr>
          <w:color w:val="000000"/>
          <w:sz w:val="28"/>
          <w:szCs w:val="28"/>
        </w:rPr>
        <w:lastRenderedPageBreak/>
        <w:t>указав при этом, что надлежащие материалы для строительства уже приготовлены. В том же году 18 октября была произведена закладка храма, на месте разобранной Успенской церкви ста</w:t>
      </w:r>
      <w:r w:rsidRPr="00FC51A0">
        <w:rPr>
          <w:color w:val="000000"/>
          <w:sz w:val="28"/>
          <w:szCs w:val="28"/>
        </w:rPr>
        <w:softHyphen/>
        <w:t xml:space="preserve">ли возводить </w:t>
      </w:r>
      <w:proofErr w:type="gramStart"/>
      <w:r w:rsidRPr="00FC51A0">
        <w:rPr>
          <w:color w:val="000000"/>
          <w:sz w:val="28"/>
          <w:szCs w:val="28"/>
        </w:rPr>
        <w:t>каменную</w:t>
      </w:r>
      <w:proofErr w:type="gramEnd"/>
      <w:r w:rsidRPr="00FC51A0">
        <w:rPr>
          <w:color w:val="000000"/>
          <w:sz w:val="28"/>
          <w:szCs w:val="28"/>
        </w:rPr>
        <w:t xml:space="preserve"> с приделом Воздви</w:t>
      </w:r>
      <w:r w:rsidRPr="00FC51A0">
        <w:rPr>
          <w:color w:val="000000"/>
          <w:sz w:val="28"/>
          <w:szCs w:val="28"/>
        </w:rPr>
        <w:softHyphen/>
        <w:t xml:space="preserve">жения Креста Господня на южной стороне, а </w:t>
      </w:r>
      <w:proofErr w:type="spellStart"/>
      <w:r w:rsidRPr="00FC51A0">
        <w:rPr>
          <w:color w:val="000000"/>
          <w:sz w:val="28"/>
          <w:szCs w:val="28"/>
        </w:rPr>
        <w:t>Симеона</w:t>
      </w:r>
      <w:proofErr w:type="spellEnd"/>
      <w:r w:rsidRPr="00FC51A0">
        <w:rPr>
          <w:color w:val="000000"/>
          <w:sz w:val="28"/>
          <w:szCs w:val="28"/>
        </w:rPr>
        <w:t xml:space="preserve"> Столпника — на северной. Теплый трапезный храм с названными приделами освящен в 1744 году, а главный холодный — в 1753 году (ил. 55). Затем приделы переиме</w:t>
      </w:r>
      <w:r w:rsidRPr="00FC51A0">
        <w:rPr>
          <w:color w:val="000000"/>
          <w:sz w:val="28"/>
          <w:szCs w:val="28"/>
        </w:rPr>
        <w:softHyphen/>
        <w:t xml:space="preserve">новали: </w:t>
      </w:r>
      <w:proofErr w:type="spellStart"/>
      <w:r w:rsidRPr="00FC51A0">
        <w:rPr>
          <w:color w:val="000000"/>
          <w:sz w:val="28"/>
          <w:szCs w:val="28"/>
        </w:rPr>
        <w:t>Крестовоздвиженский</w:t>
      </w:r>
      <w:proofErr w:type="spellEnd"/>
      <w:r w:rsidRPr="00FC51A0">
        <w:rPr>
          <w:color w:val="000000"/>
          <w:sz w:val="28"/>
          <w:szCs w:val="28"/>
        </w:rPr>
        <w:t xml:space="preserve"> — в Возне</w:t>
      </w:r>
      <w:r w:rsidRPr="00FC51A0">
        <w:rPr>
          <w:color w:val="000000"/>
          <w:sz w:val="28"/>
          <w:szCs w:val="28"/>
        </w:rPr>
        <w:softHyphen/>
        <w:t xml:space="preserve">сения Господня, а </w:t>
      </w:r>
      <w:proofErr w:type="spellStart"/>
      <w:r w:rsidRPr="00FC51A0">
        <w:rPr>
          <w:color w:val="000000"/>
          <w:sz w:val="28"/>
          <w:szCs w:val="28"/>
        </w:rPr>
        <w:t>Симеона</w:t>
      </w:r>
      <w:proofErr w:type="spellEnd"/>
      <w:r w:rsidRPr="00FC51A0">
        <w:rPr>
          <w:color w:val="000000"/>
          <w:sz w:val="28"/>
          <w:szCs w:val="28"/>
        </w:rPr>
        <w:t xml:space="preserve"> Столпника — в честь Тихвинской иконы Божией Матери. В 1752 году над входом в церковь выстроили колокольню.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Успенская приходская церковь явля</w:t>
      </w:r>
      <w:r w:rsidRPr="00FC51A0">
        <w:rPr>
          <w:color w:val="000000"/>
          <w:sz w:val="28"/>
          <w:szCs w:val="28"/>
        </w:rPr>
        <w:softHyphen/>
        <w:t>лась одним из наиболее ярких примеров «архангельского барокко». Главный объ</w:t>
      </w:r>
      <w:r w:rsidRPr="00FC51A0">
        <w:rPr>
          <w:color w:val="000000"/>
          <w:sz w:val="28"/>
          <w:szCs w:val="28"/>
        </w:rPr>
        <w:softHyphen/>
        <w:t xml:space="preserve">ем представлял высокий двусветный </w:t>
      </w:r>
      <w:proofErr w:type="spellStart"/>
      <w:r w:rsidRPr="00FC51A0">
        <w:rPr>
          <w:color w:val="000000"/>
          <w:sz w:val="28"/>
          <w:szCs w:val="28"/>
        </w:rPr>
        <w:t>бесстолпный</w:t>
      </w:r>
      <w:proofErr w:type="spellEnd"/>
      <w:r w:rsidRPr="00FC51A0">
        <w:rPr>
          <w:color w:val="000000"/>
          <w:sz w:val="28"/>
          <w:szCs w:val="28"/>
        </w:rPr>
        <w:t xml:space="preserve"> четверик, завершенный све</w:t>
      </w:r>
      <w:r w:rsidRPr="00FC51A0">
        <w:rPr>
          <w:color w:val="000000"/>
          <w:sz w:val="28"/>
          <w:szCs w:val="28"/>
        </w:rPr>
        <w:softHyphen/>
        <w:t>товым восьмигранным барабаном с луко</w:t>
      </w:r>
      <w:r w:rsidRPr="00FC51A0">
        <w:rPr>
          <w:color w:val="000000"/>
          <w:sz w:val="28"/>
          <w:szCs w:val="28"/>
        </w:rPr>
        <w:softHyphen/>
        <w:t>вичной главкой.  Обширная трапезная с приделами вместе с церковью составили единый объем.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Размеры храма были следующие: дли</w:t>
      </w:r>
      <w:r w:rsidRPr="00FC51A0">
        <w:rPr>
          <w:color w:val="000000"/>
          <w:sz w:val="28"/>
          <w:szCs w:val="28"/>
        </w:rPr>
        <w:softHyphen/>
        <w:t>на собственно церкви составляла 6 сажен, ширина — 4 сажени, высота до карниза зда</w:t>
      </w:r>
      <w:r w:rsidRPr="00FC51A0">
        <w:rPr>
          <w:color w:val="000000"/>
          <w:sz w:val="28"/>
          <w:szCs w:val="28"/>
        </w:rPr>
        <w:softHyphen/>
        <w:t>ния — примерно 6 сажен; высота алтарной апсиды и трапезной равнялась 4 аршинам.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архитектурном украшении фасадов использовались элементы, присущие зод</w:t>
      </w:r>
      <w:r w:rsidRPr="00FC51A0">
        <w:rPr>
          <w:color w:val="000000"/>
          <w:sz w:val="28"/>
          <w:szCs w:val="28"/>
        </w:rPr>
        <w:softHyphen/>
        <w:t>честву п</w:t>
      </w:r>
      <w:r w:rsidR="003F16FB">
        <w:rPr>
          <w:color w:val="000000"/>
          <w:sz w:val="28"/>
          <w:szCs w:val="28"/>
        </w:rPr>
        <w:t xml:space="preserve">етровского времени. Фасады </w:t>
      </w:r>
      <w:proofErr w:type="spellStart"/>
      <w:r w:rsidR="003F16FB">
        <w:rPr>
          <w:color w:val="000000"/>
          <w:sz w:val="28"/>
          <w:szCs w:val="28"/>
        </w:rPr>
        <w:t>кафо</w:t>
      </w:r>
      <w:r w:rsidRPr="00FC51A0">
        <w:rPr>
          <w:color w:val="000000"/>
          <w:sz w:val="28"/>
          <w:szCs w:val="28"/>
        </w:rPr>
        <w:t>ликона</w:t>
      </w:r>
      <w:proofErr w:type="spellEnd"/>
      <w:r w:rsidRPr="00FC51A0">
        <w:rPr>
          <w:color w:val="000000"/>
          <w:sz w:val="28"/>
          <w:szCs w:val="28"/>
        </w:rPr>
        <w:t xml:space="preserve"> разделялись карнизом на два ската. По вертикали все фасады членились </w:t>
      </w:r>
      <w:proofErr w:type="spellStart"/>
      <w:r w:rsidRPr="00FC51A0">
        <w:rPr>
          <w:color w:val="000000"/>
          <w:sz w:val="28"/>
          <w:szCs w:val="28"/>
        </w:rPr>
        <w:t>канне-лированными</w:t>
      </w:r>
      <w:proofErr w:type="spellEnd"/>
      <w:r w:rsidRPr="00FC51A0">
        <w:rPr>
          <w:color w:val="000000"/>
          <w:sz w:val="28"/>
          <w:szCs w:val="28"/>
        </w:rPr>
        <w:t xml:space="preserve"> пилястрами. На церкви они образовывали три прясла, а на трапезной — четыре прясла. Прямоугольные окна трапез</w:t>
      </w:r>
      <w:r w:rsidRPr="00FC51A0">
        <w:rPr>
          <w:color w:val="000000"/>
          <w:sz w:val="28"/>
          <w:szCs w:val="28"/>
        </w:rPr>
        <w:softHyphen/>
        <w:t xml:space="preserve">ной, нижнего яруса </w:t>
      </w:r>
      <w:proofErr w:type="spellStart"/>
      <w:r w:rsidRPr="00FC51A0">
        <w:rPr>
          <w:color w:val="000000"/>
          <w:sz w:val="28"/>
          <w:szCs w:val="28"/>
        </w:rPr>
        <w:t>кафоликона</w:t>
      </w:r>
      <w:proofErr w:type="spellEnd"/>
      <w:r w:rsidRPr="00FC51A0">
        <w:rPr>
          <w:color w:val="000000"/>
          <w:sz w:val="28"/>
          <w:szCs w:val="28"/>
        </w:rPr>
        <w:t xml:space="preserve"> и верхние арочные обрамлялись профилированными наличниками с «ушами» на четырех углах. По осям проемов под венчающим карнизом хра</w:t>
      </w:r>
      <w:r w:rsidRPr="00FC51A0">
        <w:rPr>
          <w:color w:val="000000"/>
          <w:sz w:val="28"/>
          <w:szCs w:val="28"/>
        </w:rPr>
        <w:softHyphen/>
        <w:t>ма имелись фигурные ниши, оформленные профилированной тягой. Дробно профили</w:t>
      </w:r>
      <w:r w:rsidRPr="00FC51A0">
        <w:rPr>
          <w:color w:val="000000"/>
          <w:sz w:val="28"/>
          <w:szCs w:val="28"/>
        </w:rPr>
        <w:softHyphen/>
        <w:t xml:space="preserve">рованный карниз энергично </w:t>
      </w:r>
      <w:proofErr w:type="spellStart"/>
      <w:r w:rsidRPr="00FC51A0">
        <w:rPr>
          <w:color w:val="000000"/>
          <w:sz w:val="28"/>
          <w:szCs w:val="28"/>
        </w:rPr>
        <w:t>раскрепован</w:t>
      </w:r>
      <w:proofErr w:type="spellEnd"/>
      <w:r w:rsidRPr="00FC51A0">
        <w:rPr>
          <w:color w:val="000000"/>
          <w:sz w:val="28"/>
          <w:szCs w:val="28"/>
        </w:rPr>
        <w:t xml:space="preserve"> в местах соединения с пилястрами. Карниз всего здания и </w:t>
      </w:r>
      <w:proofErr w:type="spellStart"/>
      <w:r w:rsidRPr="00FC51A0">
        <w:rPr>
          <w:color w:val="000000"/>
          <w:sz w:val="28"/>
          <w:szCs w:val="28"/>
        </w:rPr>
        <w:t>межъярусный</w:t>
      </w:r>
      <w:proofErr w:type="spellEnd"/>
      <w:r w:rsidRPr="00FC51A0">
        <w:rPr>
          <w:color w:val="000000"/>
          <w:sz w:val="28"/>
          <w:szCs w:val="28"/>
        </w:rPr>
        <w:t xml:space="preserve"> карниз были украшены поясом фигурной кладки. Окна храма декорированы </w:t>
      </w:r>
      <w:proofErr w:type="spellStart"/>
      <w:r w:rsidRPr="00FC51A0">
        <w:rPr>
          <w:color w:val="000000"/>
          <w:sz w:val="28"/>
          <w:szCs w:val="28"/>
        </w:rPr>
        <w:t>сандриками</w:t>
      </w:r>
      <w:proofErr w:type="spellEnd"/>
      <w:r w:rsidRPr="00FC51A0">
        <w:rPr>
          <w:color w:val="000000"/>
          <w:sz w:val="28"/>
          <w:szCs w:val="28"/>
        </w:rPr>
        <w:t xml:space="preserve"> (ил. 14).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Фасады колокольни также были обрабо</w:t>
      </w:r>
      <w:r w:rsidRPr="00FC51A0">
        <w:rPr>
          <w:color w:val="000000"/>
          <w:sz w:val="28"/>
          <w:szCs w:val="28"/>
        </w:rPr>
        <w:softHyphen/>
        <w:t xml:space="preserve">таны угловыми </w:t>
      </w:r>
      <w:proofErr w:type="spellStart"/>
      <w:r w:rsidRPr="00FC51A0">
        <w:rPr>
          <w:color w:val="000000"/>
          <w:sz w:val="28"/>
          <w:szCs w:val="28"/>
        </w:rPr>
        <w:t>каннелированными</w:t>
      </w:r>
      <w:proofErr w:type="spellEnd"/>
      <w:r w:rsidRPr="00FC51A0">
        <w:rPr>
          <w:color w:val="000000"/>
          <w:sz w:val="28"/>
          <w:szCs w:val="28"/>
        </w:rPr>
        <w:t xml:space="preserve"> пиляс</w:t>
      </w:r>
      <w:r w:rsidRPr="00FC51A0">
        <w:rPr>
          <w:color w:val="000000"/>
          <w:sz w:val="28"/>
          <w:szCs w:val="28"/>
        </w:rPr>
        <w:softHyphen/>
        <w:t>трами. Базы пилястр всех четырех ярусов выделялись филенками, а на верхнем яру</w:t>
      </w:r>
      <w:r w:rsidRPr="00FC51A0">
        <w:rPr>
          <w:color w:val="000000"/>
          <w:sz w:val="28"/>
          <w:szCs w:val="28"/>
        </w:rPr>
        <w:softHyphen/>
        <w:t>се — «ширинками». Венчающие карнизы всех ярусов колокольни были такими же, как и на церкви.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Внутренняя структура храма и приделов была различной. Собственно церковь имела лотковый свод, а приделы — сомкнутый. На западной стене располагались хоры высотой чуть более 2 сажен.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1764 году был заключен контракт на роспись главного храма и приделов с худож</w:t>
      </w:r>
      <w:r w:rsidRPr="00FC51A0">
        <w:rPr>
          <w:color w:val="000000"/>
          <w:sz w:val="28"/>
          <w:szCs w:val="28"/>
        </w:rPr>
        <w:softHyphen/>
        <w:t xml:space="preserve">никами Е.А. </w:t>
      </w:r>
      <w:proofErr w:type="spellStart"/>
      <w:r w:rsidRPr="00FC51A0">
        <w:rPr>
          <w:color w:val="000000"/>
          <w:sz w:val="28"/>
          <w:szCs w:val="28"/>
        </w:rPr>
        <w:t>Либеровским</w:t>
      </w:r>
      <w:proofErr w:type="spellEnd"/>
      <w:r w:rsidRPr="00FC51A0">
        <w:rPr>
          <w:color w:val="000000"/>
          <w:sz w:val="28"/>
          <w:szCs w:val="28"/>
        </w:rPr>
        <w:t xml:space="preserve">, </w:t>
      </w:r>
      <w:proofErr w:type="spellStart"/>
      <w:r w:rsidRPr="00FC51A0">
        <w:rPr>
          <w:color w:val="000000"/>
          <w:sz w:val="28"/>
          <w:szCs w:val="28"/>
        </w:rPr>
        <w:t>Мехряновым</w:t>
      </w:r>
      <w:proofErr w:type="spellEnd"/>
      <w:r w:rsidRPr="00FC51A0">
        <w:rPr>
          <w:color w:val="000000"/>
          <w:sz w:val="28"/>
          <w:szCs w:val="28"/>
        </w:rPr>
        <w:t xml:space="preserve"> и Елизаровым. Они же писали и иконы для </w:t>
      </w:r>
      <w:proofErr w:type="spellStart"/>
      <w:r w:rsidRPr="00FC51A0">
        <w:rPr>
          <w:color w:val="000000"/>
          <w:sz w:val="28"/>
          <w:szCs w:val="28"/>
        </w:rPr>
        <w:t>тяблового</w:t>
      </w:r>
      <w:proofErr w:type="spellEnd"/>
      <w:r w:rsidRPr="00FC51A0">
        <w:rPr>
          <w:color w:val="000000"/>
          <w:sz w:val="28"/>
          <w:szCs w:val="28"/>
        </w:rPr>
        <w:t xml:space="preserve"> иконостаса. Одна из старых икон была </w:t>
      </w:r>
      <w:r w:rsidRPr="00FC51A0">
        <w:rPr>
          <w:color w:val="000000"/>
          <w:sz w:val="28"/>
          <w:szCs w:val="28"/>
        </w:rPr>
        <w:lastRenderedPageBreak/>
        <w:t xml:space="preserve">подписана Михаилом </w:t>
      </w:r>
      <w:proofErr w:type="spellStart"/>
      <w:r w:rsidRPr="00FC51A0">
        <w:rPr>
          <w:color w:val="000000"/>
          <w:sz w:val="28"/>
          <w:szCs w:val="28"/>
        </w:rPr>
        <w:t>Слепохиным</w:t>
      </w:r>
      <w:proofErr w:type="spellEnd"/>
      <w:r w:rsidRPr="00FC51A0">
        <w:rPr>
          <w:color w:val="000000"/>
          <w:sz w:val="28"/>
          <w:szCs w:val="28"/>
        </w:rPr>
        <w:t>. В храме сохранялась деревянная скульптура святого Николая Чудотворца.</w:t>
      </w:r>
    </w:p>
    <w:p w:rsidR="00FC51A0" w:rsidRPr="00FC51A0" w:rsidRDefault="00FC51A0" w:rsidP="008B6915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 xml:space="preserve">В июле 1820 года архангельский купец Андрей </w:t>
      </w:r>
      <w:proofErr w:type="spellStart"/>
      <w:r w:rsidRPr="00FC51A0">
        <w:rPr>
          <w:color w:val="000000"/>
          <w:sz w:val="28"/>
          <w:szCs w:val="28"/>
        </w:rPr>
        <w:t>Долгошеин</w:t>
      </w:r>
      <w:proofErr w:type="spellEnd"/>
      <w:r w:rsidRPr="00FC51A0">
        <w:rPr>
          <w:color w:val="000000"/>
          <w:sz w:val="28"/>
          <w:szCs w:val="28"/>
        </w:rPr>
        <w:t xml:space="preserve"> обратился к епископу Архангельскому и Холмогорскому Иоси</w:t>
      </w:r>
      <w:r w:rsidRPr="00FC51A0">
        <w:rPr>
          <w:color w:val="000000"/>
          <w:sz w:val="28"/>
          <w:szCs w:val="28"/>
        </w:rPr>
        <w:softHyphen/>
        <w:t>фу (</w:t>
      </w:r>
      <w:proofErr w:type="spellStart"/>
      <w:r w:rsidRPr="00FC51A0">
        <w:rPr>
          <w:color w:val="000000"/>
          <w:sz w:val="28"/>
          <w:szCs w:val="28"/>
        </w:rPr>
        <w:t>Величковскому</w:t>
      </w:r>
      <w:proofErr w:type="spellEnd"/>
      <w:r w:rsidRPr="00FC51A0">
        <w:rPr>
          <w:color w:val="000000"/>
          <w:sz w:val="28"/>
          <w:szCs w:val="28"/>
        </w:rPr>
        <w:t xml:space="preserve">) с прошением о замене старого иконостаса </w:t>
      </w:r>
      <w:proofErr w:type="gramStart"/>
      <w:r w:rsidRPr="00FC51A0">
        <w:rPr>
          <w:color w:val="000000"/>
          <w:sz w:val="28"/>
          <w:szCs w:val="28"/>
        </w:rPr>
        <w:t>на</w:t>
      </w:r>
      <w:proofErr w:type="gramEnd"/>
      <w:r w:rsidRPr="00FC51A0">
        <w:rPr>
          <w:color w:val="000000"/>
          <w:sz w:val="28"/>
          <w:szCs w:val="28"/>
        </w:rPr>
        <w:t xml:space="preserve"> новый. При этом он приложил и чертеж иконостаса (ил. 56). Раз</w:t>
      </w:r>
      <w:r w:rsidRPr="00FC51A0">
        <w:rPr>
          <w:color w:val="000000"/>
          <w:sz w:val="28"/>
          <w:szCs w:val="28"/>
        </w:rPr>
        <w:softHyphen/>
        <w:t>решение было получено. В 1822 году 4-ярус</w:t>
      </w:r>
      <w:r w:rsidRPr="00FC51A0">
        <w:rPr>
          <w:color w:val="000000"/>
          <w:sz w:val="28"/>
          <w:szCs w:val="28"/>
        </w:rPr>
        <w:softHyphen/>
        <w:t>ный резной столярной работы, увенчанный восьмиконечным крестом иконостас, вы</w:t>
      </w:r>
      <w:r w:rsidRPr="00FC51A0">
        <w:rPr>
          <w:color w:val="000000"/>
          <w:sz w:val="28"/>
          <w:szCs w:val="28"/>
        </w:rPr>
        <w:softHyphen/>
        <w:t>полненный в формах ампира, был установ</w:t>
      </w:r>
      <w:r w:rsidRPr="00FC51A0">
        <w:rPr>
          <w:color w:val="000000"/>
          <w:sz w:val="28"/>
          <w:szCs w:val="28"/>
        </w:rPr>
        <w:softHyphen/>
        <w:t>лен. Нижний, или местный, чин образовы</w:t>
      </w:r>
      <w:r w:rsidRPr="00FC51A0">
        <w:rPr>
          <w:color w:val="000000"/>
          <w:sz w:val="28"/>
          <w:szCs w:val="28"/>
        </w:rPr>
        <w:softHyphen/>
        <w:t>вали иконы, располагавшиеся по сторонам от царских врат: икона Спасителя (справа) и Богородицы (слева). В том же ряду помеща</w:t>
      </w:r>
      <w:r w:rsidRPr="00FC51A0">
        <w:rPr>
          <w:color w:val="000000"/>
          <w:sz w:val="28"/>
          <w:szCs w:val="28"/>
        </w:rPr>
        <w:softHyphen/>
        <w:t>лась местная икона «Успение Пресвятой Бо</w:t>
      </w:r>
      <w:r w:rsidRPr="00FC51A0">
        <w:rPr>
          <w:color w:val="000000"/>
          <w:sz w:val="28"/>
          <w:szCs w:val="28"/>
        </w:rPr>
        <w:softHyphen/>
        <w:t xml:space="preserve">городицы», почитаемая </w:t>
      </w:r>
      <w:proofErr w:type="spellStart"/>
      <w:r w:rsidRPr="00FC51A0">
        <w:rPr>
          <w:color w:val="000000"/>
          <w:sz w:val="28"/>
          <w:szCs w:val="28"/>
        </w:rPr>
        <w:t>архангелогородца</w:t>
      </w:r>
      <w:r w:rsidRPr="00FC51A0">
        <w:rPr>
          <w:color w:val="000000"/>
          <w:sz w:val="28"/>
          <w:szCs w:val="28"/>
        </w:rPr>
        <w:softHyphen/>
        <w:t>ми</w:t>
      </w:r>
      <w:proofErr w:type="spellEnd"/>
      <w:r w:rsidRPr="00FC51A0">
        <w:rPr>
          <w:color w:val="000000"/>
          <w:sz w:val="28"/>
          <w:szCs w:val="28"/>
        </w:rPr>
        <w:t xml:space="preserve"> как чудотворная (ныне она находится в </w:t>
      </w:r>
      <w:proofErr w:type="spellStart"/>
      <w:r w:rsidRPr="00FC51A0">
        <w:rPr>
          <w:color w:val="000000"/>
          <w:sz w:val="28"/>
          <w:szCs w:val="28"/>
        </w:rPr>
        <w:t>соломбальском</w:t>
      </w:r>
      <w:proofErr w:type="spellEnd"/>
      <w:r w:rsidRPr="00FC51A0">
        <w:rPr>
          <w:color w:val="000000"/>
          <w:sz w:val="28"/>
          <w:szCs w:val="28"/>
        </w:rPr>
        <w:t xml:space="preserve"> храме Мартина Исповедни</w:t>
      </w:r>
      <w:r w:rsidRPr="00FC51A0">
        <w:rPr>
          <w:color w:val="000000"/>
          <w:sz w:val="28"/>
          <w:szCs w:val="28"/>
        </w:rPr>
        <w:softHyphen/>
        <w:t>ка), и другие наиболее почитаемые на Севе</w:t>
      </w:r>
      <w:r w:rsidRPr="00FC51A0">
        <w:rPr>
          <w:color w:val="000000"/>
          <w:sz w:val="28"/>
          <w:szCs w:val="28"/>
        </w:rPr>
        <w:softHyphen/>
        <w:t>ре иконы. Над местным рядом располагался праздничный чин, на нем были помещены восемь икон на тему двунадесятых празд</w:t>
      </w:r>
      <w:r w:rsidRPr="00FC51A0">
        <w:rPr>
          <w:color w:val="000000"/>
          <w:sz w:val="28"/>
          <w:szCs w:val="28"/>
        </w:rPr>
        <w:softHyphen/>
        <w:t xml:space="preserve">ников. Главной иконой </w:t>
      </w:r>
      <w:proofErr w:type="spellStart"/>
      <w:r w:rsidRPr="00FC51A0">
        <w:rPr>
          <w:color w:val="000000"/>
          <w:sz w:val="28"/>
          <w:szCs w:val="28"/>
        </w:rPr>
        <w:t>девятифигурного</w:t>
      </w:r>
      <w:proofErr w:type="spellEnd"/>
      <w:r w:rsidRPr="00FC51A0">
        <w:rPr>
          <w:color w:val="000000"/>
          <w:sz w:val="28"/>
          <w:szCs w:val="28"/>
        </w:rPr>
        <w:t xml:space="preserve"> </w:t>
      </w:r>
      <w:proofErr w:type="spellStart"/>
      <w:r w:rsidRPr="00FC51A0">
        <w:rPr>
          <w:color w:val="000000"/>
          <w:sz w:val="28"/>
          <w:szCs w:val="28"/>
        </w:rPr>
        <w:t>деисуса</w:t>
      </w:r>
      <w:proofErr w:type="spellEnd"/>
      <w:r w:rsidRPr="00FC51A0">
        <w:rPr>
          <w:color w:val="000000"/>
          <w:sz w:val="28"/>
          <w:szCs w:val="28"/>
        </w:rPr>
        <w:t xml:space="preserve"> была икона Спасителя на престоле,</w:t>
      </w:r>
      <w:r w:rsidR="008B6915">
        <w:rPr>
          <w:color w:val="2B2B2B"/>
          <w:sz w:val="28"/>
          <w:szCs w:val="28"/>
        </w:rPr>
        <w:t xml:space="preserve"> </w:t>
      </w:r>
      <w:r w:rsidRPr="00FC51A0">
        <w:rPr>
          <w:color w:val="000000"/>
          <w:sz w:val="28"/>
          <w:szCs w:val="28"/>
        </w:rPr>
        <w:t>а пророческого ряда — икона Божией Мате</w:t>
      </w:r>
      <w:r w:rsidRPr="00FC51A0">
        <w:rPr>
          <w:color w:val="000000"/>
          <w:sz w:val="28"/>
          <w:szCs w:val="28"/>
        </w:rPr>
        <w:softHyphen/>
        <w:t>ри «Знамение», Давида и Соломона и других пророков.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1850 году сгорела колокольня, а в 1851 году во время пожара, случившегося в Не</w:t>
      </w:r>
      <w:r w:rsidRPr="00FC51A0">
        <w:rPr>
          <w:color w:val="000000"/>
          <w:sz w:val="28"/>
          <w:szCs w:val="28"/>
        </w:rPr>
        <w:softHyphen/>
        <w:t>мецкой слободе, пострадала и церковь. Но уже к 1852 году они были поправлены, в 1864 году с западной стороны колокольни при</w:t>
      </w:r>
      <w:r w:rsidRPr="00FC51A0">
        <w:rPr>
          <w:color w:val="000000"/>
          <w:sz w:val="28"/>
          <w:szCs w:val="28"/>
        </w:rPr>
        <w:softHyphen/>
        <w:t>строили деревянный тамбур.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 xml:space="preserve">В 1898 году Успенскую церковь обновили: главный храм из холодного превратили </w:t>
      </w:r>
      <w:proofErr w:type="gramStart"/>
      <w:r w:rsidRPr="00FC51A0">
        <w:rPr>
          <w:color w:val="000000"/>
          <w:sz w:val="28"/>
          <w:szCs w:val="28"/>
        </w:rPr>
        <w:t>в</w:t>
      </w:r>
      <w:proofErr w:type="gramEnd"/>
      <w:r w:rsidRPr="00FC51A0">
        <w:rPr>
          <w:color w:val="000000"/>
          <w:sz w:val="28"/>
          <w:szCs w:val="28"/>
        </w:rPr>
        <w:t xml:space="preserve"> теп</w:t>
      </w:r>
      <w:r w:rsidRPr="00FC51A0">
        <w:rPr>
          <w:color w:val="000000"/>
          <w:sz w:val="28"/>
          <w:szCs w:val="28"/>
        </w:rPr>
        <w:softHyphen/>
        <w:t xml:space="preserve">лый. Во всех приделах летние рамы </w:t>
      </w:r>
      <w:proofErr w:type="gramStart"/>
      <w:r w:rsidRPr="00FC51A0">
        <w:rPr>
          <w:color w:val="000000"/>
          <w:sz w:val="28"/>
          <w:szCs w:val="28"/>
        </w:rPr>
        <w:t>заменили на двойные</w:t>
      </w:r>
      <w:proofErr w:type="gramEnd"/>
      <w:r w:rsidRPr="00FC51A0">
        <w:rPr>
          <w:color w:val="000000"/>
          <w:sz w:val="28"/>
          <w:szCs w:val="28"/>
        </w:rPr>
        <w:t xml:space="preserve"> зимние, в некоторых окнах по</w:t>
      </w:r>
      <w:r w:rsidRPr="00FC51A0">
        <w:rPr>
          <w:color w:val="000000"/>
          <w:sz w:val="28"/>
          <w:szCs w:val="28"/>
        </w:rPr>
        <w:softHyphen/>
        <w:t>явились цветные стекла; поставили 6 печей, из них две были изразцовыми. Храм оштука</w:t>
      </w:r>
      <w:r w:rsidRPr="00FC51A0">
        <w:rPr>
          <w:color w:val="000000"/>
          <w:sz w:val="28"/>
          <w:szCs w:val="28"/>
        </w:rPr>
        <w:softHyphen/>
        <w:t xml:space="preserve">турили как внутри, так и с внешней стороны. На устройство храма И. </w:t>
      </w:r>
      <w:proofErr w:type="spellStart"/>
      <w:r w:rsidRPr="00FC51A0">
        <w:rPr>
          <w:color w:val="000000"/>
          <w:sz w:val="28"/>
          <w:szCs w:val="28"/>
        </w:rPr>
        <w:t>Кронштадтский</w:t>
      </w:r>
      <w:proofErr w:type="spellEnd"/>
      <w:r w:rsidRPr="00FC51A0">
        <w:rPr>
          <w:color w:val="000000"/>
          <w:sz w:val="28"/>
          <w:szCs w:val="28"/>
        </w:rPr>
        <w:t xml:space="preserve"> вы</w:t>
      </w:r>
      <w:r w:rsidRPr="00FC51A0">
        <w:rPr>
          <w:color w:val="000000"/>
          <w:sz w:val="28"/>
          <w:szCs w:val="28"/>
        </w:rPr>
        <w:softHyphen/>
        <w:t>делил 200 рублей.</w:t>
      </w:r>
    </w:p>
    <w:p w:rsidR="00FC51A0" w:rsidRPr="00FC51A0" w:rsidRDefault="00FC51A0" w:rsidP="008B6915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 xml:space="preserve">В начале </w:t>
      </w:r>
      <w:r w:rsidRPr="00FC51A0">
        <w:rPr>
          <w:color w:val="000000"/>
          <w:sz w:val="28"/>
          <w:szCs w:val="28"/>
          <w:lang w:val="en-US"/>
        </w:rPr>
        <w:t>XX</w:t>
      </w:r>
      <w:r w:rsidRPr="00FC51A0">
        <w:rPr>
          <w:color w:val="000000"/>
          <w:sz w:val="28"/>
          <w:szCs w:val="28"/>
        </w:rPr>
        <w:t xml:space="preserve"> века колокольня церкви ста</w:t>
      </w:r>
      <w:r w:rsidRPr="00FC51A0">
        <w:rPr>
          <w:color w:val="000000"/>
          <w:sz w:val="28"/>
          <w:szCs w:val="28"/>
        </w:rPr>
        <w:softHyphen/>
        <w:t>ла оседать на юго-запад, за что получила название «падающей». Когда она отклонилась от вертикали более чем на «маховую сажень» (180 см), поставили вопрос о ее сносе, как грозящей обрушением. Однако Император</w:t>
      </w:r>
      <w:r w:rsidRPr="00FC51A0">
        <w:rPr>
          <w:color w:val="000000"/>
          <w:sz w:val="28"/>
          <w:szCs w:val="28"/>
        </w:rPr>
        <w:softHyphen/>
        <w:t>ская археологическая комиссия сделала по</w:t>
      </w:r>
      <w:r w:rsidRPr="00FC51A0">
        <w:rPr>
          <w:color w:val="000000"/>
          <w:sz w:val="28"/>
          <w:szCs w:val="28"/>
        </w:rPr>
        <w:softHyphen/>
        <w:t xml:space="preserve">пытку сохранить колокольню, как интересный памятник старины. Правда, в 1910 </w:t>
      </w:r>
      <w:proofErr w:type="gramStart"/>
      <w:r w:rsidRPr="00FC51A0">
        <w:rPr>
          <w:color w:val="000000"/>
          <w:sz w:val="28"/>
          <w:szCs w:val="28"/>
        </w:rPr>
        <w:t>году</w:t>
      </w:r>
      <w:proofErr w:type="gramEnd"/>
      <w:r w:rsidRPr="00FC51A0">
        <w:rPr>
          <w:color w:val="000000"/>
          <w:sz w:val="28"/>
          <w:szCs w:val="28"/>
        </w:rPr>
        <w:t xml:space="preserve"> ни к </w:t>
      </w:r>
      <w:proofErr w:type="gramStart"/>
      <w:r w:rsidRPr="00FC51A0">
        <w:rPr>
          <w:color w:val="000000"/>
          <w:sz w:val="28"/>
          <w:szCs w:val="28"/>
        </w:rPr>
        <w:t>какому</w:t>
      </w:r>
      <w:proofErr w:type="gramEnd"/>
      <w:r w:rsidRPr="00FC51A0">
        <w:rPr>
          <w:color w:val="000000"/>
          <w:sz w:val="28"/>
          <w:szCs w:val="28"/>
        </w:rPr>
        <w:t xml:space="preserve"> решению не пришли.</w:t>
      </w:r>
    </w:p>
    <w:p w:rsidR="00FC51A0" w:rsidRPr="00FC51A0" w:rsidRDefault="00FC51A0" w:rsidP="00FC51A0">
      <w:pPr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ноябре 1910 года архангельский инже</w:t>
      </w:r>
      <w:r w:rsidRPr="00FC51A0">
        <w:rPr>
          <w:color w:val="000000"/>
          <w:sz w:val="28"/>
          <w:szCs w:val="28"/>
        </w:rPr>
        <w:softHyphen/>
        <w:t xml:space="preserve">нер П.Г. </w:t>
      </w:r>
      <w:proofErr w:type="spellStart"/>
      <w:r w:rsidRPr="00FC51A0">
        <w:rPr>
          <w:color w:val="000000"/>
          <w:sz w:val="28"/>
          <w:szCs w:val="28"/>
        </w:rPr>
        <w:t>Минейко</w:t>
      </w:r>
      <w:proofErr w:type="spellEnd"/>
      <w:r w:rsidRPr="00FC51A0">
        <w:rPr>
          <w:color w:val="000000"/>
          <w:sz w:val="28"/>
          <w:szCs w:val="28"/>
        </w:rPr>
        <w:t xml:space="preserve"> составил проект укрепле</w:t>
      </w:r>
      <w:r w:rsidRPr="00FC51A0">
        <w:rPr>
          <w:color w:val="000000"/>
          <w:sz w:val="28"/>
          <w:szCs w:val="28"/>
        </w:rPr>
        <w:softHyphen/>
        <w:t>ния фундамента колокольни (ил. 57): под</w:t>
      </w:r>
      <w:r w:rsidRPr="00FC51A0">
        <w:rPr>
          <w:color w:val="000000"/>
          <w:sz w:val="28"/>
          <w:szCs w:val="28"/>
        </w:rPr>
        <w:softHyphen/>
        <w:t xml:space="preserve">готовил смету, планы, техническую записку. 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Проект не был утвержден: чертеж требовал детальной разработки. Затем в октябре 1911 года колокольню исследовал и выполнил об</w:t>
      </w:r>
      <w:r w:rsidRPr="00FC51A0">
        <w:rPr>
          <w:color w:val="000000"/>
          <w:sz w:val="28"/>
          <w:szCs w:val="28"/>
        </w:rPr>
        <w:softHyphen/>
        <w:t xml:space="preserve">мерные чертежи петербургский художник-архитектор В. </w:t>
      </w:r>
      <w:proofErr w:type="spellStart"/>
      <w:r w:rsidRPr="00FC51A0">
        <w:rPr>
          <w:color w:val="000000"/>
          <w:sz w:val="28"/>
          <w:szCs w:val="28"/>
        </w:rPr>
        <w:t>Милеев</w:t>
      </w:r>
      <w:proofErr w:type="spellEnd"/>
      <w:r w:rsidRPr="00FC51A0">
        <w:rPr>
          <w:color w:val="000000"/>
          <w:sz w:val="28"/>
          <w:szCs w:val="28"/>
        </w:rPr>
        <w:t xml:space="preserve"> (ил. 58). Причину же падения местной «пизанской башни» выяс</w:t>
      </w:r>
      <w:r w:rsidRPr="00FC51A0">
        <w:rPr>
          <w:color w:val="000000"/>
          <w:sz w:val="28"/>
          <w:szCs w:val="28"/>
        </w:rPr>
        <w:softHyphen/>
        <w:t xml:space="preserve">нил академик архитектуры, член </w:t>
      </w:r>
      <w:r w:rsidRPr="00FC51A0">
        <w:rPr>
          <w:color w:val="000000"/>
          <w:sz w:val="28"/>
          <w:szCs w:val="28"/>
        </w:rPr>
        <w:lastRenderedPageBreak/>
        <w:t>Импера</w:t>
      </w:r>
      <w:r w:rsidRPr="00FC51A0">
        <w:rPr>
          <w:color w:val="000000"/>
          <w:sz w:val="28"/>
          <w:szCs w:val="28"/>
        </w:rPr>
        <w:softHyphen/>
        <w:t>торской а</w:t>
      </w:r>
      <w:r w:rsidR="008B6915">
        <w:rPr>
          <w:color w:val="000000"/>
          <w:sz w:val="28"/>
          <w:szCs w:val="28"/>
        </w:rPr>
        <w:t xml:space="preserve">рхеологической комиссии П.П. </w:t>
      </w:r>
      <w:proofErr w:type="spellStart"/>
      <w:r w:rsidR="008B6915">
        <w:rPr>
          <w:color w:val="000000"/>
          <w:sz w:val="28"/>
          <w:szCs w:val="28"/>
        </w:rPr>
        <w:t>По</w:t>
      </w:r>
      <w:r w:rsidRPr="00FC51A0">
        <w:rPr>
          <w:color w:val="000000"/>
          <w:sz w:val="28"/>
          <w:szCs w:val="28"/>
        </w:rPr>
        <w:t>крышкин</w:t>
      </w:r>
      <w:proofErr w:type="spellEnd"/>
      <w:r w:rsidRPr="00FC51A0">
        <w:rPr>
          <w:color w:val="000000"/>
          <w:sz w:val="28"/>
          <w:szCs w:val="28"/>
        </w:rPr>
        <w:t>. Она заключалась в том, что осадка восточной пары столбов-свай, или стульев, колокольни задерживается более прочным, основанным еще на крепких сваях, фунда</w:t>
      </w:r>
      <w:r w:rsidRPr="00FC51A0">
        <w:rPr>
          <w:color w:val="000000"/>
          <w:sz w:val="28"/>
          <w:szCs w:val="28"/>
        </w:rPr>
        <w:softHyphen/>
        <w:t>ментом трапезной. Кстати сказать, в Архан</w:t>
      </w:r>
      <w:r w:rsidRPr="00FC51A0">
        <w:rPr>
          <w:color w:val="000000"/>
          <w:sz w:val="28"/>
          <w:szCs w:val="28"/>
        </w:rPr>
        <w:softHyphen/>
        <w:t>гельске все здания ставились на деревянных сваях. Фундамент колокольни также состо</w:t>
      </w:r>
      <w:r w:rsidRPr="00FC51A0">
        <w:rPr>
          <w:color w:val="000000"/>
          <w:sz w:val="28"/>
          <w:szCs w:val="28"/>
        </w:rPr>
        <w:softHyphen/>
        <w:t>ял из деревянных стульев — круглых бре</w:t>
      </w:r>
      <w:r w:rsidRPr="00FC51A0">
        <w:rPr>
          <w:color w:val="000000"/>
          <w:sz w:val="28"/>
          <w:szCs w:val="28"/>
        </w:rPr>
        <w:softHyphen/>
        <w:t>вен толщиной до 8 вершков, поставленных плотно один к другому, а между ними были забиты жерди. Некоторые стулья сгнили, а остальные сильно наклонились, фундамент стал разрушаться. Отклонение 32-метро</w:t>
      </w:r>
      <w:r w:rsidRPr="00FC51A0">
        <w:rPr>
          <w:color w:val="000000"/>
          <w:sz w:val="28"/>
          <w:szCs w:val="28"/>
        </w:rPr>
        <w:softHyphen/>
        <w:t>вой колокольни было устранено в 1912 году заменой деревянного свайного фундамен</w:t>
      </w:r>
      <w:r w:rsidRPr="00FC51A0">
        <w:rPr>
          <w:color w:val="000000"/>
          <w:sz w:val="28"/>
          <w:szCs w:val="28"/>
        </w:rPr>
        <w:softHyphen/>
        <w:t xml:space="preserve">та на </w:t>
      </w:r>
      <w:proofErr w:type="gramStart"/>
      <w:r w:rsidRPr="00FC51A0">
        <w:rPr>
          <w:color w:val="000000"/>
          <w:sz w:val="28"/>
          <w:szCs w:val="28"/>
        </w:rPr>
        <w:t>каменный</w:t>
      </w:r>
      <w:proofErr w:type="gramEnd"/>
      <w:r w:rsidRPr="00FC51A0">
        <w:rPr>
          <w:color w:val="000000"/>
          <w:sz w:val="28"/>
          <w:szCs w:val="28"/>
        </w:rPr>
        <w:t>. Работы проводились под непосредственным наблюдени</w:t>
      </w:r>
      <w:r w:rsidR="008B6915">
        <w:rPr>
          <w:color w:val="000000"/>
          <w:sz w:val="28"/>
          <w:szCs w:val="28"/>
        </w:rPr>
        <w:t xml:space="preserve">ем П.П. </w:t>
      </w:r>
      <w:proofErr w:type="spellStart"/>
      <w:r w:rsidR="008B6915">
        <w:rPr>
          <w:color w:val="000000"/>
          <w:sz w:val="28"/>
          <w:szCs w:val="28"/>
        </w:rPr>
        <w:t>По</w:t>
      </w:r>
      <w:r w:rsidRPr="00FC51A0">
        <w:rPr>
          <w:color w:val="000000"/>
          <w:sz w:val="28"/>
          <w:szCs w:val="28"/>
        </w:rPr>
        <w:t>крышкина</w:t>
      </w:r>
      <w:proofErr w:type="spellEnd"/>
      <w:r w:rsidRPr="00FC51A0">
        <w:rPr>
          <w:color w:val="000000"/>
          <w:sz w:val="28"/>
          <w:szCs w:val="28"/>
        </w:rPr>
        <w:t xml:space="preserve">, </w:t>
      </w:r>
      <w:proofErr w:type="gramStart"/>
      <w:r w:rsidRPr="00FC51A0">
        <w:rPr>
          <w:color w:val="000000"/>
          <w:sz w:val="28"/>
          <w:szCs w:val="28"/>
        </w:rPr>
        <w:t>который</w:t>
      </w:r>
      <w:proofErr w:type="gramEnd"/>
      <w:r w:rsidRPr="00FC51A0">
        <w:rPr>
          <w:color w:val="000000"/>
          <w:sz w:val="28"/>
          <w:szCs w:val="28"/>
        </w:rPr>
        <w:t xml:space="preserve"> в своей записке напи</w:t>
      </w:r>
      <w:r w:rsidRPr="00FC51A0">
        <w:rPr>
          <w:color w:val="000000"/>
          <w:sz w:val="28"/>
          <w:szCs w:val="28"/>
        </w:rPr>
        <w:softHyphen/>
        <w:t>сал: «Для выпрямления мы решили восполь</w:t>
      </w:r>
      <w:r w:rsidRPr="00FC51A0">
        <w:rPr>
          <w:color w:val="000000"/>
          <w:sz w:val="28"/>
          <w:szCs w:val="28"/>
        </w:rPr>
        <w:softHyphen/>
        <w:t>зоваться работами подведения фундамента и обратились к древнеегипетскому способу установки обелисков по теории Со</w:t>
      </w:r>
      <w:proofErr w:type="gramStart"/>
      <w:r w:rsidRPr="00FC51A0">
        <w:rPr>
          <w:color w:val="000000"/>
          <w:sz w:val="28"/>
          <w:szCs w:val="28"/>
        </w:rPr>
        <w:t>1</w:t>
      </w:r>
      <w:proofErr w:type="gramEnd"/>
      <w:r w:rsidRPr="00FC51A0">
        <w:rPr>
          <w:color w:val="000000"/>
          <w:sz w:val="28"/>
          <w:szCs w:val="28"/>
        </w:rPr>
        <w:t xml:space="preserve">$у». </w:t>
      </w:r>
      <w:proofErr w:type="gramStart"/>
      <w:r w:rsidRPr="00FC51A0">
        <w:rPr>
          <w:color w:val="000000"/>
          <w:sz w:val="28"/>
          <w:szCs w:val="28"/>
        </w:rPr>
        <w:t>Ре</w:t>
      </w:r>
      <w:r w:rsidRPr="00FC51A0">
        <w:rPr>
          <w:color w:val="000000"/>
          <w:sz w:val="28"/>
          <w:szCs w:val="28"/>
        </w:rPr>
        <w:softHyphen/>
        <w:t xml:space="preserve">монт и выпрямление колокольни изложены П.П. </w:t>
      </w:r>
      <w:proofErr w:type="spellStart"/>
      <w:r w:rsidRPr="00FC51A0">
        <w:rPr>
          <w:color w:val="000000"/>
          <w:sz w:val="28"/>
          <w:szCs w:val="28"/>
        </w:rPr>
        <w:t>Покрышкиным</w:t>
      </w:r>
      <w:proofErr w:type="spellEnd"/>
      <w:r w:rsidRPr="00FC51A0">
        <w:rPr>
          <w:color w:val="000000"/>
          <w:sz w:val="28"/>
          <w:szCs w:val="28"/>
        </w:rPr>
        <w:t xml:space="preserve"> в «Известиях импера</w:t>
      </w:r>
      <w:r w:rsidRPr="00FC51A0">
        <w:rPr>
          <w:color w:val="000000"/>
          <w:sz w:val="28"/>
          <w:szCs w:val="28"/>
        </w:rPr>
        <w:softHyphen/>
        <w:t>торской археологической комиссии» (СПб., 1913.</w:t>
      </w:r>
      <w:proofErr w:type="gramEnd"/>
      <w:r w:rsidRPr="00FC51A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C51A0">
        <w:rPr>
          <w:color w:val="000000"/>
          <w:sz w:val="28"/>
          <w:szCs w:val="28"/>
        </w:rPr>
        <w:t>Вып</w:t>
      </w:r>
      <w:proofErr w:type="spellEnd"/>
      <w:r w:rsidRPr="00FC51A0">
        <w:rPr>
          <w:color w:val="000000"/>
          <w:sz w:val="28"/>
          <w:szCs w:val="28"/>
        </w:rPr>
        <w:t>. 48).</w:t>
      </w:r>
      <w:proofErr w:type="gramEnd"/>
    </w:p>
    <w:p w:rsidR="00FC51A0" w:rsidRPr="00FC51A0" w:rsidRDefault="00FC51A0" w:rsidP="008B6915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После их окончания был проведен ремонт всей церкви. Побелили известью стены. Внут</w:t>
      </w:r>
      <w:r w:rsidRPr="00FC51A0">
        <w:rPr>
          <w:color w:val="000000"/>
          <w:sz w:val="28"/>
          <w:szCs w:val="28"/>
        </w:rPr>
        <w:softHyphen/>
        <w:t xml:space="preserve">ри стены и своды украсили живописью на средства директора архангельского отделения </w:t>
      </w:r>
      <w:proofErr w:type="spellStart"/>
      <w:r w:rsidRPr="00FC51A0">
        <w:rPr>
          <w:color w:val="000000"/>
          <w:sz w:val="28"/>
          <w:szCs w:val="28"/>
        </w:rPr>
        <w:t>С.-Петербургского</w:t>
      </w:r>
      <w:proofErr w:type="spellEnd"/>
      <w:r w:rsidRPr="00FC51A0">
        <w:rPr>
          <w:color w:val="000000"/>
          <w:sz w:val="28"/>
          <w:szCs w:val="28"/>
        </w:rPr>
        <w:t xml:space="preserve"> коммерческого междуна</w:t>
      </w:r>
      <w:r w:rsidRPr="00FC51A0">
        <w:rPr>
          <w:color w:val="000000"/>
          <w:sz w:val="28"/>
          <w:szCs w:val="28"/>
        </w:rPr>
        <w:softHyphen/>
        <w:t xml:space="preserve">родного банка, потомственного почетного гражданина города Ф.Ф. </w:t>
      </w:r>
      <w:proofErr w:type="spellStart"/>
      <w:r w:rsidRPr="00FC51A0">
        <w:rPr>
          <w:color w:val="000000"/>
          <w:sz w:val="28"/>
          <w:szCs w:val="28"/>
        </w:rPr>
        <w:t>Ландмана</w:t>
      </w:r>
      <w:proofErr w:type="spellEnd"/>
      <w:r w:rsidRPr="00FC51A0">
        <w:rPr>
          <w:color w:val="000000"/>
          <w:sz w:val="28"/>
          <w:szCs w:val="28"/>
        </w:rPr>
        <w:t>. В 1912 году он от себя лично пожертвовал на ремонт храма 100 рублей, от банка — 100 рублей и от других служащих — 80 руб. Поправили израз</w:t>
      </w:r>
      <w:r w:rsidRPr="00FC51A0">
        <w:rPr>
          <w:color w:val="000000"/>
          <w:sz w:val="28"/>
          <w:szCs w:val="28"/>
        </w:rPr>
        <w:softHyphen/>
        <w:t xml:space="preserve">цовые печи. Мастер Д.Д. Терентьев промыл иконостасы. </w:t>
      </w:r>
      <w:proofErr w:type="gramStart"/>
      <w:r w:rsidRPr="00FC51A0">
        <w:rPr>
          <w:color w:val="000000"/>
          <w:sz w:val="28"/>
          <w:szCs w:val="28"/>
        </w:rPr>
        <w:t xml:space="preserve">П.П. </w:t>
      </w:r>
      <w:proofErr w:type="spellStart"/>
      <w:r w:rsidRPr="00FC51A0">
        <w:rPr>
          <w:color w:val="000000"/>
          <w:sz w:val="28"/>
          <w:szCs w:val="28"/>
        </w:rPr>
        <w:t>Покрышкин</w:t>
      </w:r>
      <w:proofErr w:type="spellEnd"/>
      <w:r w:rsidRPr="00FC51A0">
        <w:rPr>
          <w:color w:val="000000"/>
          <w:sz w:val="28"/>
          <w:szCs w:val="28"/>
        </w:rPr>
        <w:t xml:space="preserve"> расчистил «</w:t>
      </w:r>
      <w:proofErr w:type="spellStart"/>
      <w:r w:rsidRPr="00FC51A0">
        <w:rPr>
          <w:color w:val="000000"/>
          <w:sz w:val="28"/>
          <w:szCs w:val="28"/>
        </w:rPr>
        <w:t>отпозднейшей</w:t>
      </w:r>
      <w:proofErr w:type="spellEnd"/>
      <w:r w:rsidRPr="00FC51A0">
        <w:rPr>
          <w:color w:val="000000"/>
          <w:sz w:val="28"/>
          <w:szCs w:val="28"/>
        </w:rPr>
        <w:t xml:space="preserve"> неискусной малярной записи, сделанной масляными красками и изобра</w:t>
      </w:r>
      <w:r w:rsidRPr="00FC51A0">
        <w:rPr>
          <w:color w:val="000000"/>
          <w:sz w:val="28"/>
          <w:szCs w:val="28"/>
        </w:rPr>
        <w:softHyphen/>
        <w:t>жавшей Божию Матерь с Младенцем, икону св. апостола Иоанна Богослова, диктующе</w:t>
      </w:r>
      <w:r w:rsidRPr="00FC51A0">
        <w:rPr>
          <w:color w:val="000000"/>
          <w:sz w:val="28"/>
          <w:szCs w:val="28"/>
        </w:rPr>
        <w:softHyphen/>
        <w:t>го евангелие ученику своему святому апос</w:t>
      </w:r>
      <w:r w:rsidRPr="00FC51A0">
        <w:rPr>
          <w:color w:val="000000"/>
          <w:sz w:val="28"/>
          <w:szCs w:val="28"/>
        </w:rPr>
        <w:softHyphen/>
        <w:t xml:space="preserve">толу Прохору на о. </w:t>
      </w:r>
      <w:proofErr w:type="spellStart"/>
      <w:r w:rsidRPr="00FC51A0">
        <w:rPr>
          <w:color w:val="000000"/>
          <w:sz w:val="28"/>
          <w:szCs w:val="28"/>
        </w:rPr>
        <w:t>Патмосе</w:t>
      </w:r>
      <w:proofErr w:type="spellEnd"/>
      <w:r w:rsidRPr="00FC51A0">
        <w:rPr>
          <w:color w:val="000000"/>
          <w:sz w:val="28"/>
          <w:szCs w:val="28"/>
        </w:rPr>
        <w:t>, относящееся к концу царствования царя Михаила Федоро</w:t>
      </w:r>
      <w:r w:rsidRPr="00FC51A0">
        <w:rPr>
          <w:color w:val="000000"/>
          <w:sz w:val="28"/>
          <w:szCs w:val="28"/>
        </w:rPr>
        <w:softHyphen/>
        <w:t xml:space="preserve">вича и находящейся в иконостасе, бывшем в деревянной Успенской, ныне каменной... церкви», за что получил благодарность от епископа Архангельского и Холмогорского </w:t>
      </w:r>
      <w:proofErr w:type="spellStart"/>
      <w:r w:rsidRPr="00FC51A0">
        <w:rPr>
          <w:color w:val="000000"/>
          <w:sz w:val="28"/>
          <w:szCs w:val="28"/>
        </w:rPr>
        <w:t>Нафанаила</w:t>
      </w:r>
      <w:proofErr w:type="spellEnd"/>
      <w:proofErr w:type="gramEnd"/>
      <w:r w:rsidRPr="00FC51A0">
        <w:rPr>
          <w:color w:val="000000"/>
          <w:sz w:val="28"/>
          <w:szCs w:val="28"/>
        </w:rPr>
        <w:t xml:space="preserve"> </w:t>
      </w:r>
      <w:proofErr w:type="gramStart"/>
      <w:r w:rsidRPr="00FC51A0">
        <w:rPr>
          <w:color w:val="000000"/>
          <w:sz w:val="28"/>
          <w:szCs w:val="28"/>
          <w:lang w:val="en-US"/>
        </w:rPr>
        <w:t>III</w:t>
      </w:r>
      <w:r w:rsidRPr="00FC51A0">
        <w:rPr>
          <w:color w:val="000000"/>
          <w:sz w:val="28"/>
          <w:szCs w:val="28"/>
        </w:rPr>
        <w:t xml:space="preserve"> (Троицкого).</w:t>
      </w:r>
      <w:proofErr w:type="gramEnd"/>
      <w:r w:rsidRPr="00FC51A0">
        <w:rPr>
          <w:color w:val="000000"/>
          <w:sz w:val="28"/>
          <w:szCs w:val="28"/>
        </w:rPr>
        <w:t xml:space="preserve"> В 1915 году, по случаю окончания всех внутренних работ, храм посетил и совершил в нем Божествен</w:t>
      </w:r>
      <w:r w:rsidRPr="00FC51A0">
        <w:rPr>
          <w:color w:val="000000"/>
          <w:sz w:val="28"/>
          <w:szCs w:val="28"/>
        </w:rPr>
        <w:softHyphen/>
        <w:t xml:space="preserve">ную литургию епископ </w:t>
      </w:r>
      <w:proofErr w:type="spellStart"/>
      <w:r w:rsidRPr="00FC51A0">
        <w:rPr>
          <w:color w:val="000000"/>
          <w:sz w:val="28"/>
          <w:szCs w:val="28"/>
        </w:rPr>
        <w:t>Нафанаил</w:t>
      </w:r>
      <w:proofErr w:type="spellEnd"/>
      <w:r w:rsidRPr="00FC51A0">
        <w:rPr>
          <w:color w:val="000000"/>
          <w:sz w:val="28"/>
          <w:szCs w:val="28"/>
        </w:rPr>
        <w:t xml:space="preserve"> </w:t>
      </w:r>
      <w:r w:rsidRPr="00FC51A0">
        <w:rPr>
          <w:color w:val="000000"/>
          <w:sz w:val="28"/>
          <w:szCs w:val="28"/>
          <w:lang w:val="en-US"/>
        </w:rPr>
        <w:t>III</w:t>
      </w:r>
      <w:r w:rsidR="008B6915">
        <w:rPr>
          <w:color w:val="000000"/>
          <w:sz w:val="28"/>
          <w:szCs w:val="28"/>
        </w:rPr>
        <w:t xml:space="preserve"> (</w:t>
      </w:r>
      <w:proofErr w:type="spellStart"/>
      <w:r w:rsidR="008B6915">
        <w:rPr>
          <w:color w:val="000000"/>
          <w:sz w:val="28"/>
          <w:szCs w:val="28"/>
        </w:rPr>
        <w:t>Нико</w:t>
      </w:r>
      <w:r w:rsidRPr="00FC51A0">
        <w:rPr>
          <w:color w:val="000000"/>
          <w:sz w:val="28"/>
          <w:szCs w:val="28"/>
        </w:rPr>
        <w:t>дим</w:t>
      </w:r>
      <w:proofErr w:type="spellEnd"/>
      <w:r w:rsidRPr="00FC51A0">
        <w:rPr>
          <w:color w:val="000000"/>
          <w:sz w:val="28"/>
          <w:szCs w:val="28"/>
        </w:rPr>
        <w:t xml:space="preserve"> Троицкий).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В 1920 году Успенская церковь была уп</w:t>
      </w:r>
      <w:r w:rsidRPr="00FC51A0">
        <w:rPr>
          <w:color w:val="000000"/>
          <w:sz w:val="28"/>
          <w:szCs w:val="28"/>
        </w:rPr>
        <w:softHyphen/>
        <w:t>разднена. В 1922 году из храма изъяли цер</w:t>
      </w:r>
      <w:r w:rsidRPr="00FC51A0">
        <w:rPr>
          <w:color w:val="000000"/>
          <w:sz w:val="28"/>
          <w:szCs w:val="28"/>
        </w:rPr>
        <w:softHyphen/>
        <w:t xml:space="preserve">ковные ценности: ризы, кадила, венцы и др. В 1931 году, когда разрушили храм, на его фундаменте построили деревянный жилой дом, разобранный из-за ветхости в 1980-е годы. </w:t>
      </w:r>
      <w:r w:rsidRPr="00FC51A0">
        <w:rPr>
          <w:color w:val="000000"/>
          <w:sz w:val="28"/>
          <w:szCs w:val="28"/>
        </w:rPr>
        <w:br/>
        <w:t>В 1995—1996 годах родился замысел строительства храма Успения Божией Матери. В 1994 году был создан общественный фонд «Благовест», руководимый А.И. Ивановым. Он и занялся предварительной работой по строительству новой церкви.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lastRenderedPageBreak/>
        <w:t>С благословения епископа Архангельско</w:t>
      </w:r>
      <w:r w:rsidRPr="00FC51A0">
        <w:rPr>
          <w:color w:val="000000"/>
          <w:sz w:val="28"/>
          <w:szCs w:val="28"/>
        </w:rPr>
        <w:softHyphen/>
        <w:t>го и Холмогорского Тихона в 1996 году был объявлен открытый конкурс на проект храма.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20 января 1997 года жюри подвело его ито</w:t>
      </w:r>
      <w:r w:rsidRPr="00FC51A0">
        <w:rPr>
          <w:color w:val="000000"/>
          <w:sz w:val="28"/>
          <w:szCs w:val="28"/>
        </w:rPr>
        <w:softHyphen/>
        <w:t xml:space="preserve">ги. Среди лучших проектов был признан проект 000101 архитектора Г. В. Родионова из </w:t>
      </w:r>
      <w:proofErr w:type="gramStart"/>
      <w:r w:rsidRPr="00FC51A0">
        <w:rPr>
          <w:color w:val="000000"/>
          <w:sz w:val="28"/>
          <w:szCs w:val="28"/>
        </w:rPr>
        <w:t>г</w:t>
      </w:r>
      <w:proofErr w:type="gramEnd"/>
      <w:r w:rsidRPr="00FC51A0">
        <w:rPr>
          <w:color w:val="000000"/>
          <w:sz w:val="28"/>
          <w:szCs w:val="28"/>
        </w:rPr>
        <w:t>. Сыктывкара, вторую премию получил про</w:t>
      </w:r>
      <w:r w:rsidRPr="00FC51A0">
        <w:rPr>
          <w:color w:val="000000"/>
          <w:sz w:val="28"/>
          <w:szCs w:val="28"/>
        </w:rPr>
        <w:softHyphen/>
        <w:t xml:space="preserve">ект № 123321 </w:t>
      </w:r>
      <w:proofErr w:type="spellStart"/>
      <w:r w:rsidRPr="00FC51A0">
        <w:rPr>
          <w:color w:val="000000"/>
          <w:sz w:val="28"/>
          <w:szCs w:val="28"/>
        </w:rPr>
        <w:t>Матти</w:t>
      </w:r>
      <w:proofErr w:type="spellEnd"/>
      <w:r w:rsidRPr="00FC51A0">
        <w:rPr>
          <w:color w:val="000000"/>
          <w:sz w:val="28"/>
          <w:szCs w:val="28"/>
        </w:rPr>
        <w:t xml:space="preserve"> Порка, священника Пра</w:t>
      </w:r>
      <w:r w:rsidRPr="00FC51A0">
        <w:rPr>
          <w:color w:val="000000"/>
          <w:sz w:val="28"/>
          <w:szCs w:val="28"/>
        </w:rPr>
        <w:softHyphen/>
        <w:t>вославной Церкви Ассоциации архитекторов Финляндии, третью — проект 119285, создан</w:t>
      </w:r>
      <w:r w:rsidRPr="00FC51A0">
        <w:rPr>
          <w:color w:val="000000"/>
          <w:sz w:val="28"/>
          <w:szCs w:val="28"/>
        </w:rPr>
        <w:softHyphen/>
        <w:t xml:space="preserve">ный авторским коллективом: В.М. </w:t>
      </w:r>
      <w:proofErr w:type="spellStart"/>
      <w:r w:rsidRPr="00FC51A0">
        <w:rPr>
          <w:color w:val="000000"/>
          <w:sz w:val="28"/>
          <w:szCs w:val="28"/>
        </w:rPr>
        <w:t>Кибирева</w:t>
      </w:r>
      <w:proofErr w:type="spellEnd"/>
      <w:r w:rsidRPr="00FC51A0">
        <w:rPr>
          <w:color w:val="000000"/>
          <w:sz w:val="28"/>
          <w:szCs w:val="28"/>
        </w:rPr>
        <w:t xml:space="preserve"> (Архангельск), М.В. </w:t>
      </w:r>
      <w:proofErr w:type="spellStart"/>
      <w:r w:rsidRPr="00FC51A0">
        <w:rPr>
          <w:color w:val="000000"/>
          <w:sz w:val="28"/>
          <w:szCs w:val="28"/>
        </w:rPr>
        <w:t>Кибирева</w:t>
      </w:r>
      <w:proofErr w:type="spellEnd"/>
      <w:r w:rsidRPr="00FC51A0">
        <w:rPr>
          <w:color w:val="000000"/>
          <w:sz w:val="28"/>
          <w:szCs w:val="28"/>
        </w:rPr>
        <w:t xml:space="preserve"> и А.Н. Мороза (Москва). </w:t>
      </w:r>
      <w:proofErr w:type="gramStart"/>
      <w:r w:rsidRPr="00FC51A0">
        <w:rPr>
          <w:color w:val="000000"/>
          <w:sz w:val="28"/>
          <w:szCs w:val="28"/>
        </w:rPr>
        <w:t>Поощрительные премии получи</w:t>
      </w:r>
      <w:r w:rsidRPr="00FC51A0">
        <w:rPr>
          <w:color w:val="000000"/>
          <w:sz w:val="28"/>
          <w:szCs w:val="28"/>
        </w:rPr>
        <w:softHyphen/>
        <w:t>ли проекты № 625940 (авторский коллектив:</w:t>
      </w:r>
      <w:proofErr w:type="gramEnd"/>
      <w:r w:rsidRPr="00FC51A0">
        <w:rPr>
          <w:color w:val="000000"/>
          <w:sz w:val="28"/>
          <w:szCs w:val="28"/>
        </w:rPr>
        <w:t xml:space="preserve"> Г.А. </w:t>
      </w:r>
      <w:proofErr w:type="spellStart"/>
      <w:r w:rsidRPr="00FC51A0">
        <w:rPr>
          <w:color w:val="000000"/>
          <w:sz w:val="28"/>
          <w:szCs w:val="28"/>
        </w:rPr>
        <w:t>Ляшенко</w:t>
      </w:r>
      <w:proofErr w:type="spellEnd"/>
      <w:r w:rsidRPr="00FC51A0">
        <w:rPr>
          <w:color w:val="000000"/>
          <w:sz w:val="28"/>
          <w:szCs w:val="28"/>
        </w:rPr>
        <w:t xml:space="preserve">,  В.Л.  Никитин, СЮ.  Ники тина, Архангельск) и № 175397 (авторский коллектив: </w:t>
      </w:r>
      <w:proofErr w:type="gramStart"/>
      <w:r w:rsidRPr="00FC51A0">
        <w:rPr>
          <w:color w:val="000000"/>
          <w:sz w:val="28"/>
          <w:szCs w:val="28"/>
        </w:rPr>
        <w:t xml:space="preserve">Ю.А. Барашков, В.В. </w:t>
      </w:r>
      <w:proofErr w:type="spellStart"/>
      <w:r w:rsidRPr="00FC51A0">
        <w:rPr>
          <w:color w:val="000000"/>
          <w:sz w:val="28"/>
          <w:szCs w:val="28"/>
        </w:rPr>
        <w:t>Горбунцов</w:t>
      </w:r>
      <w:proofErr w:type="spellEnd"/>
      <w:r w:rsidRPr="00FC51A0">
        <w:rPr>
          <w:color w:val="000000"/>
          <w:sz w:val="28"/>
          <w:szCs w:val="28"/>
        </w:rPr>
        <w:t xml:space="preserve">, В.М. Никонова, Н.М. Петухова, В.И. </w:t>
      </w:r>
      <w:proofErr w:type="spellStart"/>
      <w:r w:rsidRPr="00FC51A0">
        <w:rPr>
          <w:color w:val="000000"/>
          <w:sz w:val="28"/>
          <w:szCs w:val="28"/>
        </w:rPr>
        <w:t>Шаверин</w:t>
      </w:r>
      <w:proofErr w:type="spellEnd"/>
      <w:r w:rsidRPr="00FC51A0">
        <w:rPr>
          <w:color w:val="000000"/>
          <w:sz w:val="28"/>
          <w:szCs w:val="28"/>
        </w:rPr>
        <w:t>, Архангельск).</w:t>
      </w:r>
      <w:proofErr w:type="gramEnd"/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Первый проект привлекал архитектурно-художественным образом. Храм предлага</w:t>
      </w:r>
      <w:r w:rsidRPr="00FC51A0">
        <w:rPr>
          <w:color w:val="000000"/>
          <w:sz w:val="28"/>
          <w:szCs w:val="28"/>
        </w:rPr>
        <w:softHyphen/>
        <w:t>лось воссоздать по образу и подобию утра</w:t>
      </w:r>
      <w:r w:rsidRPr="00FC51A0">
        <w:rPr>
          <w:color w:val="000000"/>
          <w:sz w:val="28"/>
          <w:szCs w:val="28"/>
        </w:rPr>
        <w:softHyphen/>
        <w:t>ченной Успенской церкви, что не являлось восстановлением прежней церкви — он был решен с учетом новой градостроительной ситуации, так как теперь здесь располагается более высокая застройка, чем даже в 1930-е годы. Естественно, были решены по-новому и все технические задачи, связанные с функ</w:t>
      </w:r>
      <w:r w:rsidRPr="00FC51A0">
        <w:rPr>
          <w:color w:val="000000"/>
          <w:sz w:val="28"/>
          <w:szCs w:val="28"/>
        </w:rPr>
        <w:softHyphen/>
        <w:t>ционированием прихода.</w:t>
      </w:r>
    </w:p>
    <w:p w:rsidR="00FC51A0" w:rsidRPr="00FC51A0" w:rsidRDefault="00FC51A0" w:rsidP="00FC51A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 w:rsidRPr="00FC51A0">
        <w:rPr>
          <w:color w:val="000000"/>
          <w:sz w:val="28"/>
          <w:szCs w:val="28"/>
        </w:rPr>
        <w:t>Прошло еще несколько лет с той поры. Очевидно, представленный проект не впол</w:t>
      </w:r>
      <w:r w:rsidRPr="00FC51A0">
        <w:rPr>
          <w:color w:val="000000"/>
          <w:sz w:val="28"/>
          <w:szCs w:val="28"/>
        </w:rPr>
        <w:softHyphen/>
        <w:t xml:space="preserve">не удовлетворял представителей </w:t>
      </w:r>
      <w:proofErr w:type="spellStart"/>
      <w:r w:rsidRPr="00FC51A0">
        <w:rPr>
          <w:color w:val="000000"/>
          <w:sz w:val="28"/>
          <w:szCs w:val="28"/>
        </w:rPr>
        <w:t>Антониево-Сийского</w:t>
      </w:r>
      <w:proofErr w:type="spellEnd"/>
      <w:r w:rsidRPr="00FC51A0">
        <w:rPr>
          <w:color w:val="000000"/>
          <w:sz w:val="28"/>
          <w:szCs w:val="28"/>
        </w:rPr>
        <w:t xml:space="preserve"> монастыря, поскольку указан</w:t>
      </w:r>
      <w:r w:rsidRPr="00FC51A0">
        <w:rPr>
          <w:color w:val="000000"/>
          <w:sz w:val="28"/>
          <w:szCs w:val="28"/>
        </w:rPr>
        <w:softHyphen/>
        <w:t>ное место принадлежало именно монастырю. Строительство храма не начиналось, и на его территории в 1998 году временно поста</w:t>
      </w:r>
      <w:r w:rsidRPr="00FC51A0">
        <w:rPr>
          <w:color w:val="000000"/>
          <w:sz w:val="28"/>
          <w:szCs w:val="28"/>
        </w:rPr>
        <w:softHyphen/>
        <w:t>вили часовню во имя преподобного Анто</w:t>
      </w:r>
      <w:r w:rsidRPr="00FC51A0">
        <w:rPr>
          <w:color w:val="000000"/>
          <w:sz w:val="28"/>
          <w:szCs w:val="28"/>
        </w:rPr>
        <w:softHyphen/>
        <w:t>ния, а на месте будущего храма установили крест. В июне 2000 года состоялось их освящение епископом Архангельским и Холмогорским Тихоном. Возведение храма началось в 2001 году. Руководит строитель</w:t>
      </w:r>
      <w:r w:rsidRPr="00FC51A0">
        <w:rPr>
          <w:color w:val="000000"/>
          <w:sz w:val="28"/>
          <w:szCs w:val="28"/>
        </w:rPr>
        <w:softHyphen/>
        <w:t xml:space="preserve">ными работами Сергей Васильевич </w:t>
      </w:r>
      <w:proofErr w:type="spellStart"/>
      <w:r w:rsidRPr="00FC51A0">
        <w:rPr>
          <w:color w:val="000000"/>
          <w:sz w:val="28"/>
          <w:szCs w:val="28"/>
        </w:rPr>
        <w:t>Киткин</w:t>
      </w:r>
      <w:proofErr w:type="spellEnd"/>
      <w:r w:rsidRPr="00FC51A0">
        <w:rPr>
          <w:color w:val="000000"/>
          <w:sz w:val="28"/>
          <w:szCs w:val="28"/>
        </w:rPr>
        <w:t>. В том же году были возведены стены и пер</w:t>
      </w:r>
      <w:r w:rsidRPr="00FC51A0">
        <w:rPr>
          <w:color w:val="000000"/>
          <w:sz w:val="28"/>
          <w:szCs w:val="28"/>
        </w:rPr>
        <w:softHyphen/>
        <w:t>вый ярус колокольни. В 2004 году установ</w:t>
      </w:r>
      <w:r w:rsidRPr="00FC51A0">
        <w:rPr>
          <w:color w:val="000000"/>
          <w:sz w:val="28"/>
          <w:szCs w:val="28"/>
        </w:rPr>
        <w:softHyphen/>
        <w:t>лены купола.</w:t>
      </w:r>
    </w:p>
    <w:p w:rsidR="00FC51A0" w:rsidRDefault="00FC51A0" w:rsidP="00FC51A0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FC51A0">
        <w:rPr>
          <w:color w:val="000000"/>
          <w:sz w:val="28"/>
          <w:szCs w:val="28"/>
        </w:rPr>
        <w:t>13 июня 2003 года епископ Архангель</w:t>
      </w:r>
      <w:r w:rsidRPr="00FC51A0">
        <w:rPr>
          <w:color w:val="000000"/>
          <w:sz w:val="28"/>
          <w:szCs w:val="28"/>
        </w:rPr>
        <w:softHyphen/>
        <w:t>ский и Холмогорский Тихон освятил ос</w:t>
      </w:r>
      <w:r w:rsidRPr="00FC51A0">
        <w:rPr>
          <w:color w:val="000000"/>
          <w:sz w:val="28"/>
          <w:szCs w:val="28"/>
        </w:rPr>
        <w:softHyphen/>
        <w:t xml:space="preserve">нование строящегося храма. В кирпичную кладку заложили два камня, специально привезенных из Троицкого собора </w:t>
      </w:r>
      <w:proofErr w:type="spellStart"/>
      <w:r w:rsidRPr="00FC51A0">
        <w:rPr>
          <w:color w:val="000000"/>
          <w:sz w:val="28"/>
          <w:szCs w:val="28"/>
        </w:rPr>
        <w:t>Сийского</w:t>
      </w:r>
      <w:proofErr w:type="spellEnd"/>
      <w:r w:rsidRPr="00FC51A0">
        <w:rPr>
          <w:color w:val="000000"/>
          <w:sz w:val="28"/>
          <w:szCs w:val="28"/>
        </w:rPr>
        <w:t xml:space="preserve"> монастыря и из </w:t>
      </w:r>
      <w:proofErr w:type="spellStart"/>
      <w:r w:rsidRPr="00FC51A0">
        <w:rPr>
          <w:color w:val="000000"/>
          <w:sz w:val="28"/>
          <w:szCs w:val="28"/>
        </w:rPr>
        <w:t>Никейского</w:t>
      </w:r>
      <w:proofErr w:type="spellEnd"/>
      <w:r w:rsidRPr="00FC51A0">
        <w:rPr>
          <w:color w:val="000000"/>
          <w:sz w:val="28"/>
          <w:szCs w:val="28"/>
        </w:rPr>
        <w:t xml:space="preserve"> собора. А 28 августа 2008 года в праздник Успения Божией Матери, епископ Архангельский и Холмогорский Тихон освятил </w:t>
      </w:r>
      <w:proofErr w:type="spellStart"/>
      <w:r w:rsidRPr="00FC51A0">
        <w:rPr>
          <w:color w:val="000000"/>
          <w:sz w:val="28"/>
          <w:szCs w:val="28"/>
        </w:rPr>
        <w:t>новопостроенный</w:t>
      </w:r>
      <w:proofErr w:type="spellEnd"/>
      <w:r w:rsidRPr="00FC51A0">
        <w:rPr>
          <w:color w:val="000000"/>
          <w:sz w:val="28"/>
          <w:szCs w:val="28"/>
        </w:rPr>
        <w:t xml:space="preserve"> Успенский храм. Храм белокаменный, высота колокольни вместе с шатром составляет 42 метра, он сооружен по проекту архангельских архитекторов </w:t>
      </w:r>
      <w:proofErr w:type="gramStart"/>
      <w:r w:rsidRPr="00FC51A0">
        <w:rPr>
          <w:color w:val="000000"/>
          <w:sz w:val="28"/>
          <w:szCs w:val="28"/>
        </w:rPr>
        <w:t>ГА</w:t>
      </w:r>
      <w:proofErr w:type="gramEnd"/>
      <w:r w:rsidRPr="00FC51A0">
        <w:rPr>
          <w:color w:val="000000"/>
          <w:sz w:val="28"/>
          <w:szCs w:val="28"/>
        </w:rPr>
        <w:t xml:space="preserve">. </w:t>
      </w:r>
      <w:proofErr w:type="spellStart"/>
      <w:r w:rsidRPr="00FC51A0">
        <w:rPr>
          <w:color w:val="000000"/>
          <w:sz w:val="28"/>
          <w:szCs w:val="28"/>
        </w:rPr>
        <w:t>Ляшенко</w:t>
      </w:r>
      <w:proofErr w:type="spellEnd"/>
      <w:r w:rsidRPr="00FC51A0">
        <w:rPr>
          <w:color w:val="000000"/>
          <w:sz w:val="28"/>
          <w:szCs w:val="28"/>
        </w:rPr>
        <w:t xml:space="preserve"> и В.Л. Никити</w:t>
      </w:r>
      <w:r w:rsidRPr="00FC51A0">
        <w:rPr>
          <w:color w:val="000000"/>
          <w:sz w:val="28"/>
          <w:szCs w:val="28"/>
        </w:rPr>
        <w:softHyphen/>
        <w:t xml:space="preserve">на. </w:t>
      </w:r>
    </w:p>
    <w:p w:rsidR="008B6915" w:rsidRPr="00940224" w:rsidRDefault="008B6915" w:rsidP="00FC51A0">
      <w:pPr>
        <w:spacing w:before="100" w:beforeAutospacing="1" w:after="100" w:afterAutospacing="1"/>
        <w:ind w:firstLine="567"/>
        <w:jc w:val="both"/>
        <w:rPr>
          <w:color w:val="2B2B2B"/>
          <w:sz w:val="28"/>
          <w:szCs w:val="28"/>
        </w:rPr>
      </w:pPr>
      <w:r>
        <w:rPr>
          <w:color w:val="000000"/>
          <w:sz w:val="28"/>
          <w:szCs w:val="28"/>
        </w:rPr>
        <w:t>По материалам сайта «</w:t>
      </w:r>
      <w:proofErr w:type="spellStart"/>
      <w:r>
        <w:rPr>
          <w:color w:val="000000"/>
          <w:sz w:val="28"/>
          <w:szCs w:val="28"/>
        </w:rPr>
        <w:t>WWW.arh-eparhia</w:t>
      </w:r>
      <w:proofErr w:type="spellEnd"/>
      <w:r>
        <w:rPr>
          <w:color w:val="000000"/>
          <w:sz w:val="28"/>
          <w:szCs w:val="28"/>
        </w:rPr>
        <w:t>.</w:t>
      </w:r>
      <w:r w:rsidR="00940224">
        <w:rPr>
          <w:color w:val="000000"/>
          <w:sz w:val="28"/>
          <w:szCs w:val="28"/>
          <w:lang w:val="en-US"/>
        </w:rPr>
        <w:t>ru</w:t>
      </w:r>
      <w:r w:rsidR="00940224">
        <w:rPr>
          <w:color w:val="000000"/>
          <w:sz w:val="28"/>
          <w:szCs w:val="28"/>
        </w:rPr>
        <w:t>»</w:t>
      </w:r>
      <w:r w:rsidR="00940224">
        <w:rPr>
          <w:color w:val="000000"/>
          <w:sz w:val="28"/>
          <w:szCs w:val="28"/>
          <w:lang w:val="en-US"/>
        </w:rPr>
        <w:t>.</w:t>
      </w:r>
    </w:p>
    <w:p w:rsidR="00C10DB7" w:rsidRDefault="00C10DB7"/>
    <w:sectPr w:rsidR="00C10DB7" w:rsidSect="00C1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1A0"/>
    <w:rsid w:val="003F16FB"/>
    <w:rsid w:val="00867BC9"/>
    <w:rsid w:val="008B6915"/>
    <w:rsid w:val="00940224"/>
    <w:rsid w:val="00C10DB7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51A0"/>
    <w:pPr>
      <w:spacing w:after="225"/>
      <w:outlineLvl w:val="0"/>
    </w:pPr>
    <w:rPr>
      <w:color w:val="1A373A"/>
      <w:kern w:val="36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51A0"/>
    <w:pPr>
      <w:spacing w:after="150"/>
      <w:outlineLvl w:val="2"/>
    </w:pPr>
    <w:rPr>
      <w:b/>
      <w:bCs/>
      <w:color w:val="0084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1A0"/>
    <w:rPr>
      <w:rFonts w:ascii="Times New Roman" w:eastAsia="Times New Roman" w:hAnsi="Times New Roman" w:cs="Times New Roman"/>
      <w:color w:val="1A373A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1A0"/>
    <w:rPr>
      <w:rFonts w:ascii="Times New Roman" w:eastAsia="Times New Roman" w:hAnsi="Times New Roman" w:cs="Times New Roman"/>
      <w:b/>
      <w:bCs/>
      <w:color w:val="0084C0"/>
      <w:sz w:val="24"/>
      <w:szCs w:val="24"/>
      <w:lang w:eastAsia="ru-RU"/>
    </w:rPr>
  </w:style>
  <w:style w:type="character" w:customStyle="1" w:styleId="news-date-time5">
    <w:name w:val="news-date-time5"/>
    <w:basedOn w:val="a0"/>
    <w:rsid w:val="00FC51A0"/>
    <w:rPr>
      <w:color w:val="7F7F7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2015-12-24T15:20:00Z</dcterms:created>
  <dcterms:modified xsi:type="dcterms:W3CDTF">2015-12-26T17:17:00Z</dcterms:modified>
</cp:coreProperties>
</file>